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345" w:val="left"/>
          <w:tab w:leader="none" w:pos="5102" w:val="center"/>
        </w:tabs>
        <w:ind/>
      </w:pPr>
    </w:p>
    <w:p w14:paraId="02000000">
      <w:pPr>
        <w:tabs>
          <w:tab w:leader="none" w:pos="345" w:val="left"/>
          <w:tab w:leader="none" w:pos="5102" w:val="center"/>
        </w:tabs>
        <w:ind/>
      </w:pPr>
      <w:r>
        <w:t>ПРИНЯТ</w:t>
      </w:r>
      <w:r>
        <w:t>Ы</w:t>
      </w:r>
      <w:r>
        <w:tab/>
      </w:r>
      <w:r>
        <w:t xml:space="preserve">                         </w:t>
      </w:r>
      <w:r>
        <w:t xml:space="preserve">                  </w:t>
      </w:r>
      <w:r>
        <w:t>УТВЕРЖДЕН</w:t>
      </w:r>
      <w:r>
        <w:t>Ы</w:t>
      </w:r>
    </w:p>
    <w:p w14:paraId="03000000">
      <w:pPr>
        <w:tabs>
          <w:tab w:leader="none" w:pos="435" w:val="left"/>
        </w:tabs>
        <w:ind/>
      </w:pPr>
      <w:r>
        <w:t xml:space="preserve">Протокол заседания </w:t>
      </w:r>
      <w:r>
        <w:t>ПС</w:t>
      </w:r>
      <w:r>
        <w:t xml:space="preserve">                             </w:t>
      </w:r>
      <w:r>
        <w:t xml:space="preserve">                       </w:t>
      </w:r>
      <w:r>
        <w:t xml:space="preserve">приказом  </w:t>
      </w:r>
      <w:r>
        <w:t xml:space="preserve">МБОУ </w:t>
      </w:r>
      <w:r>
        <w:t>Рябчевская</w:t>
      </w:r>
      <w:r>
        <w:t xml:space="preserve"> МБОУ</w:t>
      </w:r>
      <w:r>
        <w:t xml:space="preserve"> </w:t>
      </w:r>
    </w:p>
    <w:p w14:paraId="04000000">
      <w:pPr>
        <w:tabs>
          <w:tab w:leader="none" w:pos="435" w:val="left"/>
        </w:tabs>
        <w:ind/>
      </w:pPr>
      <w:r>
        <w:t xml:space="preserve">МБОУ </w:t>
      </w:r>
      <w:r>
        <w:t>Рябчевская</w:t>
      </w:r>
      <w:r>
        <w:t xml:space="preserve"> СОШ                          </w:t>
      </w:r>
      <w:r>
        <w:t xml:space="preserve">                         </w:t>
      </w:r>
      <w:r>
        <w:t>от 30</w:t>
      </w:r>
      <w:r>
        <w:t>.0</w:t>
      </w:r>
      <w:r>
        <w:t>8</w:t>
      </w:r>
      <w:r>
        <w:t>.20</w:t>
      </w:r>
      <w:r>
        <w:t>21</w:t>
      </w:r>
      <w:r>
        <w:t xml:space="preserve"> г.</w:t>
      </w:r>
      <w:r>
        <w:t xml:space="preserve">  №</w:t>
      </w:r>
      <w:r>
        <w:t xml:space="preserve"> 63</w:t>
      </w:r>
      <w:r>
        <w:t xml:space="preserve">                                                     </w:t>
      </w:r>
    </w:p>
    <w:p w14:paraId="05000000">
      <w:r>
        <w:t>от 30</w:t>
      </w:r>
      <w:r>
        <w:t>.08.20</w:t>
      </w:r>
      <w:r>
        <w:t>21</w:t>
      </w:r>
      <w:r>
        <w:t xml:space="preserve"> г. №1</w:t>
      </w:r>
    </w:p>
    <w:p w14:paraId="06000000">
      <w:pPr>
        <w:tabs>
          <w:tab w:leader="none" w:pos="2175" w:val="left"/>
        </w:tabs>
        <w:ind/>
      </w:pPr>
      <w:r>
        <w:tab/>
      </w:r>
    </w:p>
    <w:p w14:paraId="07000000"/>
    <w:p w14:paraId="08000000"/>
    <w:p w14:paraId="09000000"/>
    <w:p w14:paraId="0A000000"/>
    <w:p w14:paraId="0B000000"/>
    <w:p w14:paraId="0C000000"/>
    <w:p w14:paraId="0D000000"/>
    <w:p w14:paraId="0E000000"/>
    <w:p w14:paraId="0F000000"/>
    <w:p w14:paraId="10000000"/>
    <w:p w14:paraId="11000000">
      <w:pPr>
        <w:spacing w:line="360" w:lineRule="auto"/>
        <w:ind/>
        <w:jc w:val="center"/>
        <w:rPr>
          <w:sz w:val="52"/>
        </w:rPr>
      </w:pPr>
      <w:r>
        <w:rPr>
          <w:sz w:val="52"/>
        </w:rPr>
        <w:t xml:space="preserve">Изменения и дополнения </w:t>
      </w:r>
    </w:p>
    <w:p w14:paraId="12000000">
      <w:pPr>
        <w:spacing w:line="360" w:lineRule="auto"/>
        <w:ind/>
        <w:jc w:val="center"/>
        <w:rPr>
          <w:sz w:val="52"/>
        </w:rPr>
      </w:pPr>
      <w:r>
        <w:rPr>
          <w:sz w:val="52"/>
        </w:rPr>
        <w:t xml:space="preserve">в основную образовательную программу </w:t>
      </w:r>
    </w:p>
    <w:p w14:paraId="13000000">
      <w:pPr>
        <w:spacing w:line="360" w:lineRule="auto"/>
        <w:ind/>
        <w:jc w:val="center"/>
        <w:rPr>
          <w:sz w:val="52"/>
        </w:rPr>
      </w:pPr>
      <w:r>
        <w:rPr>
          <w:sz w:val="52"/>
        </w:rPr>
        <w:t xml:space="preserve">основного общего образования </w:t>
      </w:r>
    </w:p>
    <w:p w14:paraId="14000000">
      <w:pPr>
        <w:spacing w:line="360" w:lineRule="auto"/>
        <w:ind/>
        <w:jc w:val="center"/>
        <w:rPr>
          <w:sz w:val="52"/>
        </w:rPr>
      </w:pPr>
      <w:r>
        <w:rPr>
          <w:sz w:val="52"/>
        </w:rPr>
        <w:t>по ФГОС</w:t>
      </w:r>
    </w:p>
    <w:p w14:paraId="15000000">
      <w:pPr>
        <w:spacing w:line="360" w:lineRule="auto"/>
        <w:ind/>
        <w:jc w:val="center"/>
        <w:rPr>
          <w:sz w:val="52"/>
        </w:rPr>
      </w:pPr>
    </w:p>
    <w:p w14:paraId="16000000">
      <w:pPr>
        <w:spacing w:line="360" w:lineRule="auto"/>
        <w:ind/>
        <w:jc w:val="center"/>
        <w:rPr>
          <w:sz w:val="52"/>
        </w:rPr>
      </w:pPr>
      <w:r>
        <w:rPr>
          <w:sz w:val="52"/>
        </w:rPr>
        <w:t>в 20</w:t>
      </w:r>
      <w:r>
        <w:rPr>
          <w:sz w:val="52"/>
        </w:rPr>
        <w:t>21</w:t>
      </w:r>
      <w:r>
        <w:rPr>
          <w:sz w:val="52"/>
        </w:rPr>
        <w:t xml:space="preserve"> – 20</w:t>
      </w:r>
      <w:r>
        <w:rPr>
          <w:sz w:val="52"/>
        </w:rPr>
        <w:t>22</w:t>
      </w:r>
      <w:r>
        <w:rPr>
          <w:sz w:val="52"/>
        </w:rPr>
        <w:t xml:space="preserve"> учебном году</w:t>
      </w:r>
    </w:p>
    <w:p w14:paraId="17000000">
      <w:pPr>
        <w:ind/>
        <w:jc w:val="center"/>
        <w:rPr>
          <w:rFonts w:ascii="TimesNewRomanPS-BoldItalicMT" w:hAnsi="TimesNewRomanPS-BoldItalicMT"/>
          <w:b w:val="1"/>
          <w:i w:val="1"/>
          <w:sz w:val="32"/>
        </w:rPr>
      </w:pPr>
    </w:p>
    <w:p w14:paraId="18000000">
      <w:pPr>
        <w:ind/>
        <w:jc w:val="center"/>
        <w:rPr>
          <w:rFonts w:ascii="TimesNewRomanPS-BoldItalicMT" w:hAnsi="TimesNewRomanPS-BoldItalicMT"/>
          <w:b w:val="1"/>
          <w:i w:val="1"/>
          <w:sz w:val="32"/>
        </w:rPr>
      </w:pPr>
    </w:p>
    <w:p w14:paraId="19000000">
      <w:pPr>
        <w:spacing w:line="360" w:lineRule="auto"/>
        <w:ind/>
        <w:jc w:val="center"/>
        <w:rPr>
          <w:sz w:val="52"/>
        </w:rPr>
      </w:pPr>
    </w:p>
    <w:p w14:paraId="1A000000">
      <w:pPr>
        <w:spacing w:line="360" w:lineRule="auto"/>
        <w:ind/>
        <w:jc w:val="center"/>
        <w:rPr>
          <w:sz w:val="52"/>
        </w:rPr>
      </w:pPr>
    </w:p>
    <w:p w14:paraId="1B000000">
      <w:pPr>
        <w:spacing w:line="360" w:lineRule="auto"/>
        <w:ind/>
        <w:jc w:val="center"/>
        <w:rPr>
          <w:sz w:val="52"/>
        </w:rPr>
      </w:pPr>
    </w:p>
    <w:p w14:paraId="1C000000">
      <w:pPr>
        <w:spacing w:line="360" w:lineRule="auto"/>
        <w:ind/>
        <w:jc w:val="center"/>
        <w:rPr>
          <w:sz w:val="52"/>
        </w:rPr>
      </w:pPr>
    </w:p>
    <w:p w14:paraId="1D000000">
      <w:pPr>
        <w:ind/>
        <w:jc w:val="center"/>
        <w:rPr>
          <w:sz w:val="28"/>
        </w:rPr>
      </w:pPr>
    </w:p>
    <w:p w14:paraId="1E000000">
      <w:pPr>
        <w:ind/>
        <w:jc w:val="center"/>
        <w:rPr>
          <w:sz w:val="28"/>
        </w:rPr>
      </w:pPr>
      <w:r>
        <w:rPr>
          <w:sz w:val="28"/>
        </w:rPr>
        <w:t>с.Рябчевск</w:t>
      </w:r>
      <w:r>
        <w:rPr>
          <w:sz w:val="28"/>
        </w:rPr>
        <w:t>, 2021 г.</w:t>
      </w:r>
    </w:p>
    <w:p w14:paraId="1F000000">
      <w:pPr>
        <w:ind/>
        <w:jc w:val="both"/>
        <w:rPr>
          <w:b w:val="1"/>
        </w:rPr>
      </w:pPr>
    </w:p>
    <w:p w14:paraId="20000000">
      <w:pPr>
        <w:ind w:firstLine="720"/>
        <w:jc w:val="both"/>
        <w:rPr>
          <w:b w:val="1"/>
          <w:sz w:val="28"/>
        </w:rPr>
      </w:pPr>
      <w:r>
        <w:rPr>
          <w:b w:val="1"/>
          <w:sz w:val="28"/>
        </w:rPr>
        <w:t xml:space="preserve">Изменения и дополнения в разделы основной общеобразовательной программы: </w:t>
      </w:r>
    </w:p>
    <w:p w14:paraId="21000000">
      <w:pPr>
        <w:ind/>
        <w:jc w:val="both"/>
        <w:rPr>
          <w:rStyle w:val="Style_1_ch"/>
          <w:spacing w:val="-3"/>
        </w:rPr>
      </w:pPr>
      <w:r>
        <w:rPr>
          <w:b w:val="1"/>
        </w:rPr>
        <w:t xml:space="preserve">           1. Пункт </w:t>
      </w:r>
      <w:r>
        <w:rPr>
          <w:b w:val="1"/>
          <w:color w:val="000000"/>
        </w:rPr>
        <w:t xml:space="preserve"> 3.1. «Учебный план основного общего образования» </w:t>
      </w:r>
      <w:r>
        <w:rPr>
          <w:rStyle w:val="Style_1_ch"/>
        </w:rPr>
        <w:t>изложить в следующей редакции:</w:t>
      </w:r>
    </w:p>
    <w:p w14:paraId="2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Учебный план основного общего образования (</w:t>
      </w:r>
      <w:r>
        <w:rPr>
          <w:b w:val="1"/>
          <w:sz w:val="28"/>
        </w:rPr>
        <w:t>5 – 9 классы</w:t>
      </w:r>
      <w:r>
        <w:rPr>
          <w:b w:val="1"/>
          <w:sz w:val="28"/>
        </w:rPr>
        <w:t xml:space="preserve">) </w:t>
      </w:r>
    </w:p>
    <w:p w14:paraId="23000000">
      <w:r>
        <w:t xml:space="preserve">      </w:t>
      </w:r>
      <w:r>
        <w:t>Учебный план для 5-9 классов ориентирован на 5-летний нормативный срок освоения образовательных программ основного общего образования (5-9 классы).</w:t>
      </w:r>
    </w:p>
    <w:p w14:paraId="24000000">
      <w:pPr>
        <w:widowControl w:val="1"/>
        <w:spacing w:line="276" w:lineRule="auto"/>
        <w:ind w:firstLine="708" w:left="567" w:righ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Учебный план определяет 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</w:t>
      </w:r>
    </w:p>
    <w:p w14:paraId="25000000">
      <w:pPr>
        <w:widowControl w:val="1"/>
        <w:spacing w:line="276" w:lineRule="auto"/>
        <w:ind w:firstLine="708" w:left="567" w:right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26000000">
      <w:pPr>
        <w:spacing w:before="0" w:line="276" w:lineRule="auto"/>
        <w:ind w:firstLine="720" w:left="660" w:right="620"/>
        <w:jc w:val="both"/>
        <w:rPr>
          <w:rFonts w:ascii="Times New Roman" w:hAnsi="Times New Roman"/>
          <w:b w:val="1"/>
          <w:color w:val="000000"/>
          <w:spacing w:val="0"/>
          <w:sz w:val="24"/>
        </w:rPr>
      </w:pPr>
      <w:r>
        <w:rPr>
          <w:b w:val="1"/>
        </w:rPr>
        <w:t>Обязательная часть учебного плана</w:t>
      </w:r>
      <w:r>
        <w:t xml:space="preserve"> МБОУ </w:t>
      </w:r>
      <w:r>
        <w:t>Рябчевская</w:t>
      </w:r>
      <w:r>
        <w:t xml:space="preserve"> СОШ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образовательной организации, реализующей образовательную программу основного общего образования, и учебное время, отводимое на их изучение по классам (годам) обучения.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 </w:t>
      </w:r>
    </w:p>
    <w:p w14:paraId="27000000">
      <w:pPr>
        <w:spacing w:line="276" w:lineRule="auto"/>
        <w:ind w:firstLine="708"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ФГОС основного общего образования определен перечень обязательных для изучения учебных предметов: русский язык, литература, родной язык, родная литература, иностранный язык, второй иностранный язык, история России, всеобщая история, обществознание, география, математика, алгебра, геометрия, информатика, основы духовно-нравственной культуры народов России, физика, биология, химия, изобразительное искусство, музыка, технология, физическая культура, основы безопасности жизнедеятельности.  </w:t>
      </w:r>
    </w:p>
    <w:p w14:paraId="28000000">
      <w:pPr>
        <w:spacing w:before="0" w:line="276" w:lineRule="auto"/>
        <w:ind w:firstLine="520" w:left="567" w:right="567"/>
        <w:jc w:val="both"/>
      </w:pPr>
      <w:r>
        <w:t xml:space="preserve">Таким образом, в соответствии с ФГОС основного общего образования изучение «Второго иностранного языка» на уровне основного общего образования (5-9 классы)  является обязательным. </w:t>
      </w:r>
    </w:p>
    <w:p w14:paraId="29000000">
      <w:pPr>
        <w:spacing w:before="0" w:line="276" w:lineRule="auto"/>
        <w:ind w:firstLine="520" w:left="567" w:right="567"/>
        <w:jc w:val="both"/>
        <w:rPr>
          <w:rFonts w:ascii="Times New Roman" w:hAnsi="Times New Roman"/>
          <w:b w:val="0"/>
          <w:color w:val="000000"/>
          <w:spacing w:val="0"/>
          <w:sz w:val="24"/>
          <w:u w:val="single"/>
        </w:rPr>
      </w:pPr>
      <w:r>
        <w:rPr>
          <w:u w:val="single"/>
        </w:rPr>
        <w:t>В школе отсутствует 8 класс, поэтому второй иностранный язык (английский) преподаё</w:t>
      </w:r>
      <w:r>
        <w:rPr>
          <w:u w:val="single"/>
        </w:rPr>
        <w:t>тся только в 9 классе – 1 час.</w:t>
      </w:r>
    </w:p>
    <w:p w14:paraId="2A000000">
      <w:pPr>
        <w:spacing w:before="0" w:line="276" w:lineRule="auto"/>
        <w:ind w:firstLine="720" w:left="660" w:right="620"/>
        <w:jc w:val="both"/>
      </w:pP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Часть учебного плана, формируемая участниками образовательных отношений, </w:t>
      </w:r>
      <w:r>
        <w:t>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 и сформирована следующим образом:</w:t>
      </w:r>
    </w:p>
    <w:p w14:paraId="2B000000">
      <w:pPr>
        <w:tabs>
          <w:tab w:leader="none" w:pos="4049" w:val="left"/>
        </w:tabs>
        <w:spacing w:before="0" w:line="276" w:lineRule="auto"/>
        <w:ind w:firstLine="0" w:left="660"/>
        <w:jc w:val="both"/>
        <w:rPr>
          <w:b w:val="1"/>
        </w:rPr>
      </w:pPr>
      <w:r>
        <w:rPr>
          <w:rFonts w:ascii="Times New Roman" w:hAnsi="Times New Roman"/>
          <w:b w:val="1"/>
          <w:color w:val="000000"/>
          <w:spacing w:val="0"/>
          <w:sz w:val="24"/>
          <w:u w:val="single"/>
        </w:rPr>
        <w:t>в 5 классе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: </w:t>
      </w:r>
      <w:r>
        <w:t xml:space="preserve">биология </w:t>
      </w:r>
      <w:r>
        <w:rPr>
          <w:b w:val="1"/>
        </w:rPr>
        <w:t xml:space="preserve">- </w:t>
      </w:r>
      <w:r>
        <w:rPr>
          <w:rFonts w:ascii="Times New Roman" w:hAnsi="Times New Roman"/>
          <w:b w:val="0"/>
          <w:color w:val="000000"/>
          <w:spacing w:val="0"/>
          <w:sz w:val="24"/>
        </w:rPr>
        <w:t>0,5 часа,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 </w:t>
      </w:r>
      <w:r>
        <w:t>обществознание (для изучения модуля</w:t>
      </w:r>
      <w:r>
        <w:rPr>
          <w:b w:val="1"/>
        </w:rPr>
        <w:t xml:space="preserve"> </w:t>
      </w:r>
    </w:p>
    <w:p w14:paraId="2C000000">
      <w:pPr>
        <w:tabs>
          <w:tab w:leader="none" w:pos="4049" w:val="left"/>
        </w:tabs>
        <w:spacing w:before="0" w:line="276" w:lineRule="auto"/>
        <w:ind w:firstLine="0" w:left="660"/>
        <w:jc w:val="both"/>
        <w:rPr>
          <w:rFonts w:ascii="Times New Roman" w:hAnsi="Times New Roman"/>
          <w:b w:val="1"/>
          <w:color w:val="000000"/>
          <w:spacing w:val="0"/>
          <w:sz w:val="24"/>
        </w:rPr>
      </w:pPr>
      <w:r>
        <w:rPr>
          <w:rFonts w:ascii="Times New Roman" w:hAnsi="Times New Roman"/>
          <w:b w:val="1"/>
          <w:color w:val="000000"/>
          <w:spacing w:val="0"/>
          <w:sz w:val="24"/>
          <w:u w:val="none"/>
        </w:rPr>
        <w:t xml:space="preserve">     </w:t>
      </w:r>
      <w:r>
        <w:t xml:space="preserve">              «</w:t>
      </w:r>
      <w:r>
        <w:t>Граждановедение</w:t>
      </w:r>
      <w:r>
        <w:t xml:space="preserve">. </w:t>
      </w:r>
      <w:r>
        <w:t xml:space="preserve">Брянская область») – </w:t>
      </w:r>
      <w:r>
        <w:rPr>
          <w:rFonts w:ascii="Times New Roman" w:hAnsi="Times New Roman"/>
          <w:b w:val="0"/>
          <w:color w:val="000000"/>
          <w:spacing w:val="0"/>
          <w:sz w:val="24"/>
        </w:rPr>
        <w:t>0,5 часа;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 </w:t>
      </w:r>
    </w:p>
    <w:p w14:paraId="2D000000">
      <w:pPr>
        <w:tabs>
          <w:tab w:leader="none" w:pos="4049" w:val="left"/>
        </w:tabs>
        <w:spacing w:before="0" w:line="276" w:lineRule="auto"/>
        <w:ind w:firstLine="0" w:left="660"/>
        <w:jc w:val="both"/>
        <w:rPr>
          <w:rFonts w:ascii="Times New Roman" w:hAnsi="Times New Roman"/>
          <w:b w:val="0"/>
          <w:color w:val="000000"/>
          <w:spacing w:val="0"/>
          <w:sz w:val="24"/>
        </w:rPr>
      </w:pPr>
      <w:r>
        <w:rPr>
          <w:rFonts w:ascii="Times New Roman" w:hAnsi="Times New Roman"/>
          <w:b w:val="1"/>
          <w:color w:val="000000"/>
          <w:spacing w:val="0"/>
          <w:sz w:val="24"/>
          <w:u w:val="single"/>
        </w:rPr>
        <w:t>в 6 классе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: </w:t>
      </w:r>
      <w:r>
        <w:t xml:space="preserve">биология – </w:t>
      </w:r>
      <w:r>
        <w:rPr>
          <w:rFonts w:ascii="Times New Roman" w:hAnsi="Times New Roman"/>
          <w:b w:val="0"/>
          <w:color w:val="000000"/>
          <w:spacing w:val="0"/>
          <w:sz w:val="24"/>
        </w:rPr>
        <w:t>0,5 часа,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 </w:t>
      </w:r>
      <w:r>
        <w:rPr>
          <w:rFonts w:ascii="Times New Roman" w:hAnsi="Times New Roman"/>
          <w:b w:val="0"/>
          <w:color w:val="000000"/>
          <w:spacing w:val="0"/>
          <w:sz w:val="24"/>
        </w:rPr>
        <w:t>география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 – </w:t>
      </w:r>
      <w:r>
        <w:rPr>
          <w:rFonts w:ascii="Times New Roman" w:hAnsi="Times New Roman"/>
          <w:b w:val="0"/>
          <w:color w:val="000000"/>
          <w:spacing w:val="0"/>
          <w:sz w:val="24"/>
        </w:rPr>
        <w:t>0,5 часа;</w:t>
      </w:r>
    </w:p>
    <w:p w14:paraId="2E000000">
      <w:pPr>
        <w:tabs>
          <w:tab w:leader="none" w:pos="4049" w:val="left"/>
        </w:tabs>
        <w:spacing w:before="0" w:line="276" w:lineRule="auto"/>
        <w:ind w:firstLine="0" w:left="660"/>
        <w:jc w:val="both"/>
      </w:pPr>
      <w:r>
        <w:rPr>
          <w:rFonts w:ascii="Times New Roman" w:hAnsi="Times New Roman"/>
          <w:b w:val="1"/>
          <w:color w:val="000000"/>
          <w:spacing w:val="0"/>
          <w:sz w:val="24"/>
          <w:u w:val="single"/>
        </w:rPr>
        <w:t>в 7 классе:</w:t>
      </w:r>
      <w:r>
        <w:rPr>
          <w:b w:val="1"/>
        </w:rPr>
        <w:t xml:space="preserve"> </w:t>
      </w:r>
      <w:r>
        <w:t>русский язык – 1 час, биология – 1 час;</w:t>
      </w:r>
    </w:p>
    <w:p w14:paraId="2F000000">
      <w:pPr>
        <w:spacing w:after="240" w:line="276" w:lineRule="auto"/>
        <w:ind w:firstLine="0" w:left="660"/>
        <w:jc w:val="both"/>
      </w:pPr>
      <w:r>
        <w:rPr>
          <w:rFonts w:ascii="Times New Roman" w:hAnsi="Times New Roman"/>
          <w:b w:val="1"/>
          <w:color w:val="000000"/>
          <w:spacing w:val="0"/>
          <w:sz w:val="24"/>
          <w:u w:val="single"/>
        </w:rPr>
        <w:t>в 9 классе</w:t>
      </w:r>
      <w:r>
        <w:t xml:space="preserve">: </w:t>
      </w:r>
      <w:r>
        <w:rPr>
          <w:b w:val="0"/>
        </w:rPr>
        <w:t>элективный курс по</w:t>
      </w:r>
      <w:r>
        <w:t xml:space="preserve"> 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русскому языку </w:t>
      </w:r>
      <w:r>
        <w:rPr>
          <w:rFonts w:ascii="Times New Roman" w:hAnsi="Times New Roman"/>
          <w:b w:val="1"/>
          <w:color w:val="000000"/>
          <w:spacing w:val="0"/>
          <w:sz w:val="24"/>
        </w:rPr>
        <w:t xml:space="preserve">- </w:t>
      </w:r>
      <w:r>
        <w:rPr>
          <w:b w:val="0"/>
        </w:rPr>
        <w:t>1 час.</w:t>
      </w:r>
    </w:p>
    <w:p w14:paraId="30000000">
      <w:pPr>
        <w:spacing w:line="276" w:lineRule="auto"/>
        <w:ind w:firstLine="709" w:left="567" w:righ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учебном плане предусмотрены часы для предметных областей «Родной язык и родная литература» как обязательных для изучения. </w:t>
      </w:r>
      <w:r>
        <w:rPr>
          <w:rFonts w:ascii="Times New Roman" w:hAnsi="Times New Roman"/>
        </w:rPr>
        <w:t>Выбор изучаемого родного языка из числа языков народов Российской Федерации, включая русский язык как родной язык, осуществляется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 образования.</w:t>
      </w:r>
    </w:p>
    <w:p w14:paraId="31000000">
      <w:pPr>
        <w:spacing w:line="276" w:lineRule="auto"/>
        <w:ind w:firstLine="709" w:left="567" w:right="567"/>
        <w:jc w:val="both"/>
        <w:rPr>
          <w:rFonts w:ascii="Times New Roman" w:hAnsi="Times New Roman"/>
        </w:rPr>
      </w:pPr>
    </w:p>
    <w:p w14:paraId="32000000">
      <w:pPr>
        <w:spacing w:line="276" w:lineRule="auto"/>
        <w:ind w:firstLine="709" w:left="567" w:right="567"/>
        <w:jc w:val="both"/>
        <w:rPr>
          <w:rFonts w:ascii="Times New Roman" w:hAnsi="Times New Roman"/>
        </w:rPr>
      </w:pPr>
    </w:p>
    <w:p w14:paraId="33000000">
      <w:pPr>
        <w:spacing w:line="276" w:lineRule="auto"/>
        <w:ind w:firstLine="709" w:left="567" w:right="567"/>
        <w:jc w:val="both"/>
        <w:rPr>
          <w:rFonts w:ascii="Times New Roman" w:hAnsi="Times New Roman"/>
        </w:rPr>
      </w:pPr>
    </w:p>
    <w:p w14:paraId="34000000">
      <w:pPr>
        <w:spacing w:line="276" w:lineRule="auto"/>
        <w:ind w:firstLine="709" w:left="567" w:right="567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Учебный план основного общего образования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pacing w:val="40"/>
          <w:sz w:val="28"/>
        </w:rPr>
        <w:t>(5-9</w:t>
      </w:r>
      <w:r>
        <w:rPr>
          <w:rFonts w:ascii="Times New Roman" w:hAnsi="Times New Roman"/>
          <w:b w:val="1"/>
          <w:sz w:val="28"/>
        </w:rPr>
        <w:t xml:space="preserve"> классы)</w:t>
      </w:r>
    </w:p>
    <w:tbl>
      <w:tblPr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107"/>
        <w:gridCol w:w="2966"/>
        <w:gridCol w:w="941"/>
        <w:gridCol w:w="936"/>
        <w:gridCol w:w="936"/>
        <w:gridCol w:w="936"/>
        <w:gridCol w:w="941"/>
        <w:gridCol w:w="854"/>
      </w:tblGrid>
      <w:tr>
        <w:trPr>
          <w:trHeight w:hRule="exact" w:val="331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00000">
            <w:pPr>
              <w:spacing w:after="120"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Предметные</w:t>
            </w:r>
          </w:p>
          <w:p w14:paraId="36000000">
            <w:pPr>
              <w:spacing w:before="12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области</w:t>
            </w:r>
          </w:p>
        </w:tc>
        <w:tc>
          <w:tcPr>
            <w:tcW w:type="dxa" w:w="29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7000000">
            <w:pPr>
              <w:spacing w:before="0" w:line="30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Учебные предметы // классы</w:t>
            </w:r>
          </w:p>
        </w:tc>
        <w:tc>
          <w:tcPr>
            <w:tcW w:type="dxa" w:w="5544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Количество часов в неделю // год</w:t>
            </w:r>
          </w:p>
        </w:tc>
      </w:tr>
      <w:tr>
        <w:trPr>
          <w:trHeight w:hRule="exact" w:val="648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5</w:t>
            </w:r>
          </w:p>
          <w:p w14:paraId="3A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B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6</w:t>
            </w:r>
          </w:p>
          <w:p w14:paraId="3C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  <w:p w14:paraId="3E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3F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8</w:t>
            </w:r>
          </w:p>
          <w:p w14:paraId="40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1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</w:t>
            </w:r>
          </w:p>
          <w:p w14:paraId="42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3000000">
            <w:pPr>
              <w:spacing w:before="0" w:line="240" w:lineRule="exact"/>
              <w:ind w:firstLine="0" w:left="200"/>
              <w:jc w:val="left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всего</w:t>
            </w:r>
          </w:p>
        </w:tc>
      </w:tr>
      <w:tr>
        <w:trPr>
          <w:trHeight w:hRule="exact" w:val="331"/>
        </w:trPr>
        <w:tc>
          <w:tcPr>
            <w:tcW w:type="dxa" w:w="10617"/>
            <w:gridSpan w:val="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400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Обязательная область</w:t>
            </w:r>
          </w:p>
        </w:tc>
      </w:tr>
      <w:tr>
        <w:trPr>
          <w:trHeight w:hRule="exact" w:val="336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45000000">
            <w:pPr>
              <w:spacing w:before="0" w:line="322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Русский язык и литература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Русский язык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00000">
            <w:pPr>
              <w:spacing w:before="0" w:line="26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6"/>
              </w:rPr>
              <w:t>4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A000000">
            <w:pPr>
              <w:spacing w:before="0" w:line="22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B000000">
            <w:pPr>
              <w:spacing w:before="0" w:line="90" w:lineRule="exact"/>
              <w:ind/>
              <w:jc w:val="center"/>
            </w:pPr>
            <w:r>
              <w:rPr>
                <w:rFonts w:ascii="Palatino Linotype" w:hAnsi="Palatino Linotype"/>
                <w:color w:val="000000"/>
                <w:spacing w:val="0"/>
                <w:sz w:val="9"/>
              </w:rPr>
              <w:t>Л</w:t>
            </w:r>
          </w:p>
          <w:p w14:paraId="4C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1"/>
              </w:rPr>
              <w:t>3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D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21</w:t>
            </w:r>
          </w:p>
        </w:tc>
      </w:tr>
      <w:tr>
        <w:trPr>
          <w:trHeight w:hRule="exact" w:val="322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E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Литература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0000000">
            <w:pPr>
              <w:spacing w:before="0" w:line="23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3"/>
              </w:rPr>
              <w:t>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1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52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3000000">
            <w:pPr>
              <w:spacing w:before="0" w:line="22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13</w:t>
            </w:r>
          </w:p>
        </w:tc>
      </w:tr>
      <w:tr>
        <w:trPr>
          <w:trHeight w:hRule="exact" w:val="331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55000000">
            <w:pPr>
              <w:spacing w:before="0" w:line="322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Родной язык и родная литература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Родной язык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5A000000">
            <w:pPr>
              <w:spacing w:before="0" w:line="23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3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5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3,5</w:t>
            </w:r>
          </w:p>
        </w:tc>
      </w:tr>
      <w:tr>
        <w:trPr>
          <w:trHeight w:hRule="exact" w:val="643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D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Родная литература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0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1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3000000">
            <w:pPr>
              <w:spacing w:before="0" w:line="22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3,5</w:t>
            </w:r>
          </w:p>
        </w:tc>
      </w:tr>
      <w:tr>
        <w:trPr>
          <w:trHeight w:hRule="exact" w:val="326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4000000">
            <w:pPr>
              <w:spacing w:after="180"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Иностранные</w:t>
            </w:r>
          </w:p>
          <w:p w14:paraId="65000000">
            <w:pPr>
              <w:spacing w:before="18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языки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Иностранный язык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3н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</w:t>
            </w:r>
          </w:p>
        </w:tc>
      </w:tr>
      <w:tr>
        <w:trPr>
          <w:trHeight w:hRule="exact" w:val="653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/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D000000">
            <w:pPr>
              <w:spacing w:before="0" w:line="317" w:lineRule="exact"/>
              <w:ind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Второй иностранный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6E000000">
            <w:pPr>
              <w:spacing w:before="0" w:line="317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язык**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0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1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1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4000000">
            <w:pPr>
              <w:spacing w:before="0" w:line="21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1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0"/>
                <w:sz w:val="21"/>
              </w:rPr>
              <w:t>2</w:t>
            </w:r>
          </w:p>
        </w:tc>
      </w:tr>
      <w:tr>
        <w:trPr>
          <w:trHeight w:hRule="exact" w:val="331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5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Математика и информатика</w:t>
            </w: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Математика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A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7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</w:tr>
      <w:tr>
        <w:trPr>
          <w:trHeight w:hRule="exact" w:val="350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Алгебра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00000">
            <w:pPr>
              <w:spacing w:before="0" w:line="80" w:lineRule="exact"/>
              <w:ind/>
              <w:jc w:val="center"/>
            </w:pPr>
            <w:r>
              <w:rPr>
                <w:rFonts w:ascii="Arial Narrow" w:hAnsi="Arial Narrow"/>
                <w:color w:val="000000"/>
                <w:spacing w:val="0"/>
                <w:sz w:val="8"/>
              </w:rPr>
              <w:t>-&gt;</w:t>
            </w:r>
          </w:p>
          <w:p w14:paraId="8200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3000000">
            <w:pPr>
              <w:spacing w:before="0" w:line="22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2"/>
              </w:rPr>
              <w:t>3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9</w:t>
            </w:r>
          </w:p>
        </w:tc>
      </w:tr>
      <w:tr>
        <w:trPr>
          <w:trHeight w:hRule="exact" w:val="350"/>
        </w:trPr>
        <w:tc>
          <w:tcPr>
            <w:tcW w:type="dxa" w:w="2107"/>
            <w:tcBorders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00000"/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Геометрия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8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9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</w:p>
        </w:tc>
      </w:tr>
      <w:tr>
        <w:trPr>
          <w:trHeight w:hRule="exact" w:val="350"/>
        </w:trPr>
        <w:tc>
          <w:tcPr>
            <w:tcW w:type="dxa" w:w="2107"/>
            <w:tcBorders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00000"/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E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Информатика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F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0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100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3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</w:tr>
      <w:tr>
        <w:trPr>
          <w:trHeight w:hRule="exact" w:val="350"/>
        </w:trPr>
        <w:tc>
          <w:tcPr>
            <w:tcW w:type="dxa" w:w="210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5000000">
            <w:pPr>
              <w:spacing w:before="0" w:line="317" w:lineRule="exact"/>
              <w:ind w:firstLine="0" w:left="320"/>
              <w:jc w:val="left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Общественно</w:t>
            </w:r>
          </w:p>
          <w:p w14:paraId="96000000">
            <w:pPr>
              <w:spacing w:before="0" w:line="317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н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аучные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 xml:space="preserve"> предметы</w:t>
            </w:r>
          </w:p>
          <w:p w14:paraId="97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предметы</w:t>
            </w:r>
          </w:p>
          <w:p w14:paraId="98000000"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предметы</w:t>
            </w:r>
          </w:p>
          <w:p w14:paraId="99000000"/>
          <w:p w14:paraId="9A000000"/>
          <w:p w14:paraId="9B000000">
            <w:pPr>
              <w:spacing w:before="0" w:line="317" w:lineRule="exact"/>
              <w:ind w:firstLine="0" w:left="32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</w:pPr>
          </w:p>
          <w:p w14:paraId="9C000000">
            <w:pPr>
              <w:spacing w:before="240" w:line="317" w:lineRule="exact"/>
              <w:ind w:firstLine="0" w:left="320"/>
              <w:jc w:val="left"/>
            </w:pP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D000000">
            <w:pPr>
              <w:spacing w:before="0" w:line="322" w:lineRule="exact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История России. Всеобщая  </w:t>
            </w:r>
          </w:p>
          <w:p w14:paraId="9E000000">
            <w:pPr>
              <w:spacing w:before="0" w:line="322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история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0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1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3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</w:tr>
      <w:tr>
        <w:trPr>
          <w:trHeight w:hRule="exact" w:val="350"/>
        </w:trPr>
        <w:tc>
          <w:tcPr>
            <w:tcW w:type="dxa" w:w="210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5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Обществознание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6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800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9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</w:tr>
      <w:tr>
        <w:trPr>
          <w:trHeight w:hRule="exact" w:val="350"/>
        </w:trPr>
        <w:tc>
          <w:tcPr>
            <w:tcW w:type="dxa" w:w="2107"/>
            <w:tcBorders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C000000">
            <w:pPr>
              <w:spacing w:before="0" w:line="317" w:lineRule="exact"/>
              <w:ind w:firstLine="0" w:left="32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</w:pPr>
          </w:p>
        </w:tc>
        <w:tc>
          <w:tcPr>
            <w:tcW w:type="dxa" w:w="29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AD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География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E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0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1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3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8</w:t>
            </w:r>
          </w:p>
        </w:tc>
      </w:tr>
    </w:tbl>
    <w:p w14:paraId="B4000000">
      <w:pPr>
        <w:rPr>
          <w:sz w:val="2"/>
        </w:rPr>
      </w:pPr>
    </w:p>
    <w:p w14:paraId="B5000000">
      <w:pPr>
        <w:rPr>
          <w:sz w:val="2"/>
        </w:rPr>
      </w:pPr>
    </w:p>
    <w:tbl>
      <w:tblPr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2102"/>
        <w:gridCol w:w="2957"/>
        <w:gridCol w:w="936"/>
        <w:gridCol w:w="936"/>
        <w:gridCol w:w="931"/>
        <w:gridCol w:w="931"/>
        <w:gridCol w:w="941"/>
        <w:gridCol w:w="898"/>
      </w:tblGrid>
      <w:tr>
        <w:trPr>
          <w:trHeight w:hRule="exact" w:val="1594"/>
        </w:trPr>
        <w:tc>
          <w:tcPr>
            <w:tcW w:type="dxa" w:w="210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6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Основы духовно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-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нравственной культуры народов России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00000">
            <w:pPr>
              <w:spacing w:before="0" w:line="317" w:lineRule="exact"/>
              <w:ind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B8000000">
            <w:pPr>
              <w:spacing w:before="0" w:line="317" w:lineRule="exact"/>
              <w:ind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 духовно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- </w:t>
            </w:r>
          </w:p>
          <w:p w14:paraId="B9000000">
            <w:pPr>
              <w:spacing w:before="0" w:line="317" w:lineRule="exact"/>
              <w:ind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нравственной культуры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BA000000">
            <w:pPr>
              <w:spacing w:before="0" w:line="317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народов России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0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BC00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BD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F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1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200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300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</w:p>
          <w:p w14:paraId="C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0,5</w:t>
            </w:r>
          </w:p>
        </w:tc>
      </w:tr>
      <w:tr>
        <w:trPr>
          <w:trHeight w:hRule="exact" w:val="326"/>
        </w:trPr>
        <w:tc>
          <w:tcPr>
            <w:tcW w:type="dxa" w:w="210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Естественно-</w:t>
            </w:r>
          </w:p>
          <w:p w14:paraId="C6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научные</w:t>
            </w:r>
          </w:p>
          <w:p w14:paraId="C7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предметы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8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Физика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A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B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D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E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6</w:t>
            </w:r>
          </w:p>
        </w:tc>
      </w:tr>
      <w:tr>
        <w:trPr>
          <w:trHeight w:hRule="exact" w:val="326"/>
        </w:trPr>
        <w:tc>
          <w:tcPr>
            <w:tcW w:type="dxa" w:w="210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F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Химия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1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2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3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5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</w:tr>
      <w:tr>
        <w:trPr>
          <w:trHeight w:hRule="exact" w:val="326"/>
        </w:trPr>
        <w:tc>
          <w:tcPr>
            <w:tcW w:type="dxa" w:w="210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Биология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900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</w:t>
            </w:r>
          </w:p>
        </w:tc>
      </w:tr>
      <w:tr>
        <w:trPr>
          <w:trHeight w:hRule="exact" w:val="326"/>
        </w:trPr>
        <w:tc>
          <w:tcPr>
            <w:tcW w:type="dxa" w:w="210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Искусство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DE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E0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E100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</w:t>
            </w:r>
          </w:p>
        </w:tc>
      </w:tr>
      <w:tr>
        <w:trPr>
          <w:trHeight w:hRule="exact" w:val="643"/>
        </w:trPr>
        <w:tc>
          <w:tcPr>
            <w:tcW w:type="dxa" w:w="210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5000000">
            <w:pPr>
              <w:spacing w:before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Изобразительное</w:t>
            </w:r>
          </w:p>
          <w:p w14:paraId="E6000000">
            <w:pPr>
              <w:spacing w:before="0" w:line="240" w:lineRule="auto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искусство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900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4</w:t>
            </w:r>
          </w:p>
        </w:tc>
      </w:tr>
      <w:tr>
        <w:trPr>
          <w:trHeight w:hRule="exact" w:val="331"/>
        </w:trPr>
        <w:tc>
          <w:tcPr>
            <w:tcW w:type="dxa" w:w="210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D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Технология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EE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Технология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EF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0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1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2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4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7•</w:t>
            </w:r>
          </w:p>
        </w:tc>
      </w:tr>
      <w:tr>
        <w:trPr>
          <w:trHeight w:hRule="exact" w:val="326"/>
        </w:trPr>
        <w:tc>
          <w:tcPr>
            <w:tcW w:type="dxa" w:w="2102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5000000">
            <w:pPr>
              <w:spacing w:before="0" w:line="317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Физическая культура и основы безопасности жизнедеятельнос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т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и</w:t>
            </w:r>
          </w:p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F600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Физическая культура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7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8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900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A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B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FC00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10</w:t>
            </w:r>
          </w:p>
        </w:tc>
      </w:tr>
      <w:tr>
        <w:trPr>
          <w:trHeight w:hRule="exact" w:val="1171"/>
        </w:trPr>
        <w:tc>
          <w:tcPr>
            <w:tcW w:type="dxa" w:w="2102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295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00000">
            <w:pPr>
              <w:spacing w:before="0" w:line="322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 безопасности жизнедеятельности* * *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E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F00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0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2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</w:t>
            </w:r>
          </w:p>
        </w:tc>
      </w:tr>
      <w:tr>
        <w:trPr>
          <w:trHeight w:hRule="exact" w:val="326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4010000">
            <w:pPr>
              <w:spacing w:before="0" w:line="240" w:lineRule="exact"/>
              <w:ind/>
              <w:jc w:val="both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ИТОГО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27,5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6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29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30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8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32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A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151,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5</w:t>
            </w:r>
          </w:p>
        </w:tc>
      </w:tr>
      <w:tr>
        <w:trPr>
          <w:trHeight w:hRule="exact" w:val="658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B010000">
            <w:pPr>
              <w:spacing w:before="0" w:line="317" w:lineRule="exact"/>
              <w:ind/>
              <w:jc w:val="both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Часть, формируемая участниками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</w:p>
          <w:p w14:paraId="0C010000">
            <w:pPr>
              <w:spacing w:before="0" w:line="317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образовательных отношений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10000">
            <w:pPr>
              <w:spacing w:before="0" w:line="260" w:lineRule="exact"/>
              <w:ind/>
              <w:jc w:val="center"/>
              <w:rPr>
                <w:rFonts w:ascii="Times New Roman" w:hAnsi="Times New Roman"/>
                <w:color w:val="000000"/>
                <w:spacing w:val="-10"/>
                <w:sz w:val="26"/>
              </w:rPr>
            </w:pPr>
          </w:p>
          <w:p w14:paraId="0E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1,5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0F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0010000">
            <w:pPr>
              <w:spacing w:before="0" w:line="21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1"/>
              </w:rPr>
              <w:t>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1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12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3010000">
            <w:pPr>
              <w:spacing w:before="0" w:line="21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</w:pPr>
          </w:p>
          <w:p w14:paraId="14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5,5</w:t>
            </w:r>
          </w:p>
        </w:tc>
      </w:tr>
      <w:tr>
        <w:trPr>
          <w:trHeight w:hRule="exact" w:val="288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5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Русский язык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6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7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8010000">
            <w:pPr>
              <w:spacing w:before="0" w:line="210" w:lineRule="exact"/>
              <w:ind w:firstLine="0" w:left="240"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1(34)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9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A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B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</w:tr>
      <w:tr>
        <w:trPr>
          <w:trHeight w:hRule="exact" w:val="288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1C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Русский язык (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ЭК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D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E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F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0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1010000">
            <w:pPr>
              <w:spacing w:before="0" w:line="210" w:lineRule="exact"/>
              <w:ind w:firstLine="0" w:left="260"/>
              <w:jc w:val="both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1(34)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2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</w:tr>
      <w:tr>
        <w:trPr>
          <w:trHeight w:hRule="exact" w:val="307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3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Обществознание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4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0,5(17)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5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6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7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8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29010000">
            <w:pPr>
              <w:spacing w:before="0" w:line="26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-10"/>
                <w:sz w:val="26"/>
              </w:rPr>
              <w:t>1</w:t>
            </w:r>
          </w:p>
        </w:tc>
      </w:tr>
      <w:tr>
        <w:trPr>
          <w:trHeight w:hRule="exact" w:val="331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A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Биология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B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0,5(17)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C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0,5(17)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D010000">
            <w:pPr>
              <w:spacing w:before="0" w:line="210" w:lineRule="exact"/>
              <w:ind w:firstLine="0" w:left="240"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1(34)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E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2F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0010000">
            <w:pPr>
              <w:spacing w:before="0" w:line="260" w:lineRule="exact"/>
              <w:ind/>
              <w:jc w:val="both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  <w:t xml:space="preserve">    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  <w:t>2,5</w:t>
            </w:r>
          </w:p>
        </w:tc>
      </w:tr>
      <w:tr>
        <w:trPr>
          <w:trHeight w:hRule="exact" w:val="326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1010000">
            <w:pPr>
              <w:spacing w:before="0" w:line="240" w:lineRule="exact"/>
              <w:ind/>
              <w:jc w:val="both"/>
            </w:pPr>
            <w:r>
              <w:t xml:space="preserve"> География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2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0,5(17)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3010000">
            <w:pPr>
              <w:spacing w:before="0" w:line="21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1"/>
              </w:rPr>
              <w:t>0,5(17)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4010000">
            <w:pPr>
              <w:spacing w:before="0" w:line="210" w:lineRule="exact"/>
              <w:ind w:firstLine="0" w:left="240"/>
              <w:jc w:val="center"/>
            </w:pP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5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6010000">
            <w:pPr>
              <w:ind/>
              <w:jc w:val="center"/>
              <w:rPr>
                <w:sz w:val="10"/>
              </w:rPr>
            </w:pP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37010000">
            <w:pPr>
              <w:spacing w:before="0" w:line="260" w:lineRule="exact"/>
              <w:ind/>
              <w:jc w:val="center"/>
            </w:pPr>
          </w:p>
        </w:tc>
      </w:tr>
      <w:tr>
        <w:trPr>
          <w:trHeight w:hRule="exact" w:val="667"/>
        </w:trPr>
        <w:tc>
          <w:tcPr>
            <w:tcW w:type="dxa" w:w="5059"/>
            <w:gridSpan w:val="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8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Максимально допустимая недельная нагрузка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9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29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A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30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B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32</w:t>
            </w:r>
          </w:p>
        </w:tc>
        <w:tc>
          <w:tcPr>
            <w:tcW w:type="dxa" w:w="93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C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33</w:t>
            </w:r>
          </w:p>
        </w:tc>
        <w:tc>
          <w:tcPr>
            <w:tcW w:type="dxa" w:w="9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D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33</w:t>
            </w:r>
          </w:p>
        </w:tc>
        <w:tc>
          <w:tcPr>
            <w:tcW w:type="dxa" w:w="8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E010000">
            <w:pPr>
              <w:spacing w:before="0" w:line="240" w:lineRule="exact"/>
              <w:ind/>
              <w:jc w:val="center"/>
              <w:rPr>
                <w:b w:val="1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157</w:t>
            </w:r>
          </w:p>
        </w:tc>
      </w:tr>
      <w:tr>
        <w:trPr>
          <w:trHeight w:hRule="atLeast" w:val="100"/>
        </w:trPr>
        <w:tc>
          <w:tcPr>
            <w:tcW w:type="dxa" w:w="10632"/>
            <w:gridSpan w:val="8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3F010000">
            <w:pPr>
              <w:rPr>
                <w:sz w:val="2"/>
              </w:rPr>
            </w:pPr>
          </w:p>
        </w:tc>
      </w:tr>
    </w:tbl>
    <w:p w14:paraId="40010000">
      <w:pPr>
        <w:rPr>
          <w:sz w:val="2"/>
        </w:rPr>
      </w:pPr>
    </w:p>
    <w:p w14:paraId="41010000">
      <w:pPr>
        <w:rPr>
          <w:sz w:val="2"/>
        </w:rPr>
      </w:pPr>
    </w:p>
    <w:p w14:paraId="42010000">
      <w:pPr>
        <w:rPr>
          <w:sz w:val="2"/>
        </w:rPr>
      </w:pPr>
    </w:p>
    <w:tbl>
      <w:tblPr>
        <w:tblInd w:type="dxa" w:w="0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1766"/>
        <w:gridCol w:w="1824"/>
        <w:gridCol w:w="1277"/>
        <w:gridCol w:w="1286"/>
        <w:gridCol w:w="1272"/>
        <w:gridCol w:w="1560"/>
        <w:gridCol w:w="1435"/>
      </w:tblGrid>
      <w:tr>
        <w:trPr>
          <w:trHeight w:hRule="exact" w:val="1003"/>
        </w:trPr>
        <w:tc>
          <w:tcPr>
            <w:tcW w:type="dxa" w:w="10420"/>
            <w:gridSpan w:val="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43010000">
            <w:pPr>
              <w:spacing w:before="0" w:line="26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</w:pPr>
          </w:p>
          <w:p w14:paraId="44010000">
            <w:pPr>
              <w:spacing w:before="0" w:line="26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</w:pPr>
          </w:p>
          <w:p w14:paraId="45010000">
            <w:pPr>
              <w:spacing w:before="0" w:line="26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6"/>
              </w:rPr>
              <w:t>Формы промежуточной аттестации 5 – 9 классы</w:t>
            </w:r>
          </w:p>
          <w:p w14:paraId="46010000">
            <w:pPr>
              <w:spacing w:before="0" w:line="240" w:lineRule="exact"/>
              <w:ind/>
              <w:jc w:val="center"/>
            </w:pPr>
          </w:p>
        </w:tc>
      </w:tr>
      <w:tr>
        <w:trPr>
          <w:trHeight w:hRule="exact" w:val="312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7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Предметные</w:t>
            </w:r>
          </w:p>
          <w:p w14:paraId="48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области</w:t>
            </w:r>
          </w:p>
        </w:tc>
        <w:tc>
          <w:tcPr>
            <w:tcW w:type="dxa" w:w="1824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49010000">
            <w:pPr>
              <w:spacing w:before="0" w:line="240" w:lineRule="auto"/>
              <w:ind/>
              <w:jc w:val="center"/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Учебные предметы /</w:t>
            </w: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 xml:space="preserve"> классы</w:t>
            </w:r>
          </w:p>
        </w:tc>
        <w:tc>
          <w:tcPr>
            <w:tcW w:type="dxa" w:w="683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A01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  <w:t>Классы</w:t>
            </w:r>
          </w:p>
        </w:tc>
      </w:tr>
      <w:tr>
        <w:trPr>
          <w:trHeight w:hRule="exact" w:val="533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B010000">
            <w:pPr>
              <w:spacing w:before="0" w:line="240" w:lineRule="exact"/>
              <w:ind w:right="18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5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C010000">
            <w:pPr>
              <w:spacing w:before="0" w:line="240" w:lineRule="exact"/>
              <w:ind w:firstLine="0" w:left="16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6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D010000">
            <w:pPr>
              <w:spacing w:before="0" w:line="240" w:lineRule="exact"/>
              <w:ind w:right="18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E010000">
            <w:pPr>
              <w:spacing w:before="0" w:line="240" w:lineRule="exact"/>
              <w:ind w:firstLine="0" w:left="180"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8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4F010000">
            <w:pPr>
              <w:spacing w:before="0" w:line="240" w:lineRule="exact"/>
              <w:ind/>
              <w:jc w:val="center"/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pacing w:val="0"/>
                <w:sz w:val="28"/>
              </w:rPr>
              <w:t>9</w:t>
            </w:r>
          </w:p>
        </w:tc>
      </w:tr>
      <w:tr>
        <w:trPr>
          <w:trHeight w:hRule="exact" w:val="312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50010000">
            <w:pPr>
              <w:spacing w:before="120" w:line="240" w:lineRule="exact"/>
              <w:ind w:firstLine="0" w:left="140"/>
              <w:jc w:val="left"/>
              <w:rPr>
                <w:b w:val="1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Русский язык и литература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1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Русский язык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264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7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Литература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8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286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5D010000">
            <w:pPr>
              <w:spacing w:after="120" w:before="0" w:line="240" w:lineRule="exact"/>
              <w:ind w:firstLine="0" w:left="140"/>
              <w:jc w:val="left"/>
              <w:rPr>
                <w:rFonts w:ascii="Times New Roman" w:hAnsi="Times New Roman"/>
                <w:b w:val="1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24"/>
              </w:rPr>
              <w:t>Родной язык и родная литература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E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Родной язык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5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555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4010000">
            <w:pPr>
              <w:spacing w:before="0" w:line="240" w:lineRule="exact"/>
              <w:ind/>
              <w:jc w:val="both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Родная литература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65010000">
            <w:pPr>
              <w:spacing w:before="0" w:line="240" w:lineRule="exact"/>
              <w:ind w:right="180"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6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7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8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9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283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A010000">
            <w:pPr>
              <w:spacing w:after="120" w:before="0" w:line="240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Иностранные</w:t>
            </w:r>
          </w:p>
          <w:p w14:paraId="6B010000">
            <w:pPr>
              <w:spacing w:before="120" w:line="240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языки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C010000">
            <w:pPr>
              <w:spacing w:after="120"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Иностранный</w:t>
            </w:r>
          </w:p>
          <w:p w14:paraId="6D010000">
            <w:pPr>
              <w:spacing w:before="12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язык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6F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0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1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2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617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3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Второй</w:t>
            </w:r>
          </w:p>
          <w:p w14:paraId="74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иностранный</w:t>
            </w:r>
          </w:p>
          <w:p w14:paraId="75010000">
            <w:pPr>
              <w:spacing w:before="12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язык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6010000">
            <w:pPr>
              <w:spacing w:before="0" w:line="240" w:lineRule="exact"/>
              <w:ind w:right="180"/>
              <w:jc w:val="right"/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7010000">
            <w:pPr>
              <w:spacing w:before="0" w:line="240" w:lineRule="exact"/>
              <w:ind w:firstLine="0" w:left="160"/>
              <w:jc w:val="left"/>
            </w:pP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8010000">
            <w:pPr>
              <w:spacing w:before="0" w:line="240" w:lineRule="exact"/>
              <w:ind w:right="180"/>
              <w:jc w:val="right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271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B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Математика и информатика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C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Математика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E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7F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0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"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1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rPr>
          <w:trHeight w:hRule="exact" w:val="291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2010000">
            <w:pPr>
              <w:spacing w:after="120" w:before="0" w:line="240" w:lineRule="exact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Алгебра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3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265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88010000">
            <w:pPr>
              <w:spacing w:after="120" w:before="0" w:line="240" w:lineRule="exact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еометрия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9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A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B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C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8D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r>
              <w:rPr>
                <w:rFonts w:ascii="Times New Roman" w:hAnsi="Times New Roman"/>
              </w:rPr>
              <w:t>р</w:t>
            </w:r>
          </w:p>
        </w:tc>
      </w:tr>
      <w:tr>
        <w:trPr>
          <w:trHeight w:hRule="exact" w:val="284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E010000">
            <w:pPr>
              <w:spacing w:after="120" w:before="0" w:line="240" w:lineRule="exact"/>
              <w:ind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Информатика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8F010000">
            <w:pPr>
              <w:spacing w:before="0" w:line="240" w:lineRule="exact"/>
              <w:ind w:right="180"/>
              <w:jc w:val="center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90010000">
            <w:pPr>
              <w:spacing w:before="0" w:line="240" w:lineRule="exact"/>
              <w:ind w:firstLine="0" w:left="160"/>
              <w:jc w:val="left"/>
              <w:rPr>
                <w:rFonts w:ascii="Times New Roman" w:hAnsi="Times New Roman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1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2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3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1109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4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Общественно</w:t>
            </w:r>
          </w:p>
          <w:p w14:paraId="95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научные</w:t>
            </w:r>
          </w:p>
          <w:p w14:paraId="96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предметы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97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История</w:t>
            </w:r>
          </w:p>
          <w:p w14:paraId="98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России.</w:t>
            </w:r>
          </w:p>
          <w:p w14:paraId="99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Всеобщая</w:t>
            </w:r>
          </w:p>
          <w:p w14:paraId="9A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история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B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C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D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E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9F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288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0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Обществознан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ие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1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2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3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4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293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6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География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7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8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9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A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AB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1670"/>
        </w:trPr>
        <w:tc>
          <w:tcPr>
            <w:tcW w:type="dxa" w:w="17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AC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</w:t>
            </w:r>
          </w:p>
          <w:p w14:paraId="AD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духовно-</w:t>
            </w:r>
          </w:p>
          <w:p w14:paraId="AE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нравственной</w:t>
            </w:r>
          </w:p>
          <w:p w14:paraId="AF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культуры</w:t>
            </w:r>
          </w:p>
          <w:p w14:paraId="B0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народов</w:t>
            </w:r>
          </w:p>
          <w:p w14:paraId="B1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России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 духовно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нравственной культуры народов России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3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4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701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hRule="exact" w:val="274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8010000">
            <w:pPr>
              <w:spacing w:before="0" w:line="278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Естественно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  <w:p w14:paraId="B9010000">
            <w:pPr>
              <w:spacing w:before="0" w:line="278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научные</w:t>
            </w:r>
          </w:p>
          <w:p w14:paraId="BA010000">
            <w:pPr>
              <w:spacing w:before="0" w:line="278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предметы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B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BC010000">
            <w:pPr>
              <w:spacing w:before="0" w:line="8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BD010000">
            <w:pPr>
              <w:spacing w:before="0" w:line="8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F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0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562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center"/>
          </w:tcPr>
          <w:p w14:paraId="C1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Биология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2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3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6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566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7010000">
            <w:pPr>
              <w:spacing w:before="0" w:line="240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Искусство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8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Музыка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9010000">
            <w:pPr>
              <w:spacing w:before="0" w:line="240" w:lineRule="auto"/>
              <w:ind w:right="180"/>
              <w:jc w:val="righ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тоговый</w:t>
            </w:r>
          </w:p>
          <w:p w14:paraId="CA010000">
            <w:pPr>
              <w:spacing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опрос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B010000">
            <w:pPr>
              <w:spacing w:before="0" w:line="240" w:lineRule="auto"/>
              <w:ind w:firstLine="0" w:left="16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тоговый</w:t>
            </w:r>
          </w:p>
          <w:p w14:paraId="CC010000">
            <w:pPr>
              <w:spacing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опрос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CD010000">
            <w:pPr>
              <w:spacing w:before="0" w:line="240" w:lineRule="auto"/>
              <w:ind w:right="180"/>
              <w:jc w:val="righ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тоговый</w:t>
            </w:r>
          </w:p>
          <w:p w14:paraId="CE010000">
            <w:pPr>
              <w:spacing w:before="0" w:line="240" w:lineRule="auto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опрос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F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rPr>
          <w:trHeight w:hRule="exact" w:val="562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1010000">
            <w:pPr>
              <w:spacing w:before="0" w:line="269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Изобразительн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ое искусство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2010000">
            <w:pPr>
              <w:spacing w:before="12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3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4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601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exact" w:val="552"/>
        </w:trPr>
        <w:tc>
          <w:tcPr>
            <w:tcW w:type="dxa" w:w="176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10000">
            <w:pPr>
              <w:spacing w:before="0" w:line="240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Технология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8010000">
            <w:pPr>
              <w:spacing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Технология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9010000">
            <w:pPr>
              <w:spacing w:before="12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B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C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ЗТП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D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-</w:t>
            </w:r>
          </w:p>
        </w:tc>
      </w:tr>
      <w:tr>
        <w:trPr>
          <w:trHeight w:hRule="exact" w:val="850"/>
        </w:trPr>
        <w:tc>
          <w:tcPr>
            <w:tcW w:type="dxa" w:w="176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E010000">
            <w:pPr>
              <w:spacing w:before="0" w:line="274" w:lineRule="exact"/>
              <w:ind w:firstLine="0" w:left="140"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Физическая культура и основы безопасности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жизнедеятель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ности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 w14:paraId="DF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Основы</w:t>
            </w:r>
          </w:p>
          <w:p w14:paraId="E0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безопасности</w:t>
            </w:r>
          </w:p>
          <w:p w14:paraId="E1010000">
            <w:pPr>
              <w:spacing w:before="0" w:line="274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жизнедеятельн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3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4010000">
            <w:pPr>
              <w:rPr>
                <w:rFonts w:ascii="Times New Roman" w:hAnsi="Times New Roman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5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6010000">
            <w:pPr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Тестиров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.</w:t>
            </w:r>
          </w:p>
        </w:tc>
      </w:tr>
      <w:tr>
        <w:trPr>
          <w:trHeight w:hRule="exact" w:val="840"/>
        </w:trPr>
        <w:tc>
          <w:tcPr>
            <w:tcW w:type="dxa" w:w="176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  <w:vAlign w:val="bottom"/>
          </w:tcPr>
          <w:p/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7010000">
            <w:pPr>
              <w:spacing w:after="120" w:before="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Физическая</w:t>
            </w:r>
          </w:p>
          <w:p w14:paraId="E8010000">
            <w:pPr>
              <w:spacing w:before="120" w:line="240" w:lineRule="exact"/>
              <w:ind/>
              <w:jc w:val="left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культура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9010000">
            <w:pPr>
              <w:spacing w:before="0" w:line="240" w:lineRule="exact"/>
              <w:ind/>
              <w:jc w:val="center"/>
            </w:pP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ачет</w:t>
            </w:r>
          </w:p>
        </w:tc>
        <w:tc>
          <w:tcPr>
            <w:tcW w:type="dxa" w:w="128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A010000"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Зачет</w:t>
            </w:r>
          </w:p>
        </w:tc>
        <w:tc>
          <w:tcPr>
            <w:tcW w:type="dxa" w:w="127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B010000"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Зачет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10000"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Зачет</w:t>
            </w:r>
          </w:p>
        </w:tc>
        <w:tc>
          <w:tcPr>
            <w:tcW w:type="dxa" w:w="1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D010000">
            <w:r>
              <w:rPr>
                <w:rFonts w:ascii="Times New Roman" w:hAnsi="Times New Roman"/>
                <w:color w:val="000000"/>
                <w:spacing w:val="0"/>
                <w:sz w:val="24"/>
              </w:rPr>
              <w:t>Зачет</w:t>
            </w:r>
          </w:p>
        </w:tc>
      </w:tr>
    </w:tbl>
    <w:p w14:paraId="EE010000">
      <w:pPr>
        <w:rPr>
          <w:sz w:val="2"/>
        </w:rPr>
      </w:pPr>
    </w:p>
    <w:p w14:paraId="EF010000">
      <w:pPr>
        <w:rPr>
          <w:sz w:val="2"/>
        </w:rPr>
      </w:pPr>
    </w:p>
    <w:p w14:paraId="F0010000">
      <w:r>
        <w:t xml:space="preserve">  </w:t>
      </w:r>
    </w:p>
    <w:p w14:paraId="F1010000">
      <w:pPr>
        <w:pStyle w:val="Style_2"/>
        <w:ind w:firstLine="0"/>
        <w:rPr>
          <w:b w:val="1"/>
        </w:rPr>
      </w:pPr>
      <w:r>
        <w:rPr>
          <w:b w:val="1"/>
        </w:rPr>
        <w:t>2</w:t>
      </w:r>
      <w:r>
        <w:rPr>
          <w:b w:val="1"/>
        </w:rPr>
        <w:t>. Пункт 3.1. Подпункт</w:t>
      </w:r>
      <w:r>
        <w:rPr>
          <w:b w:val="1"/>
          <w:color w:val="000000"/>
        </w:rPr>
        <w:t xml:space="preserve"> 3.1.1. «Календарный учебный график» </w:t>
      </w:r>
      <w:r>
        <w:rPr>
          <w:rStyle w:val="Style_1_ch"/>
        </w:rPr>
        <w:t>изложить в следующей редакции:</w:t>
      </w:r>
    </w:p>
    <w:p w14:paraId="F2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-9"/>
          <w:sz w:val="28"/>
        </w:rPr>
      </w:pPr>
      <w:r>
        <w:rPr>
          <w:rFonts w:ascii="Times New Roman" w:hAnsi="Times New Roman"/>
          <w:b w:val="1"/>
          <w:spacing w:val="-9"/>
          <w:sz w:val="28"/>
        </w:rPr>
        <w:t>Календарный учебный график</w:t>
      </w:r>
      <w:r>
        <w:rPr>
          <w:rFonts w:ascii="Times New Roman" w:hAnsi="Times New Roman"/>
          <w:b w:val="1"/>
          <w:spacing w:val="-9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МБОУ Рябчевская СОШ</w:t>
      </w:r>
    </w:p>
    <w:p w14:paraId="F3010000">
      <w:pPr>
        <w:spacing w:after="0" w:line="240" w:lineRule="auto"/>
        <w:ind/>
        <w:jc w:val="center"/>
        <w:rPr>
          <w:rFonts w:ascii="Times New Roman" w:hAnsi="Times New Roman"/>
          <w:b w:val="1"/>
          <w:spacing w:val="-4"/>
          <w:sz w:val="28"/>
        </w:rPr>
      </w:pPr>
      <w:r>
        <w:rPr>
          <w:rFonts w:ascii="Times New Roman" w:hAnsi="Times New Roman"/>
          <w:b w:val="1"/>
          <w:spacing w:val="-4"/>
          <w:sz w:val="28"/>
        </w:rPr>
        <w:t>на 20</w:t>
      </w:r>
      <w:r>
        <w:rPr>
          <w:rFonts w:ascii="Times New Roman" w:hAnsi="Times New Roman"/>
          <w:b w:val="1"/>
          <w:spacing w:val="-4"/>
          <w:sz w:val="28"/>
        </w:rPr>
        <w:t>2</w:t>
      </w:r>
      <w:r>
        <w:rPr>
          <w:rFonts w:ascii="Times New Roman" w:hAnsi="Times New Roman"/>
          <w:b w:val="1"/>
          <w:spacing w:val="-4"/>
          <w:sz w:val="28"/>
        </w:rPr>
        <w:t>1</w:t>
      </w:r>
      <w:r>
        <w:rPr>
          <w:rFonts w:ascii="Times New Roman" w:hAnsi="Times New Roman"/>
          <w:b w:val="1"/>
          <w:spacing w:val="-4"/>
          <w:sz w:val="28"/>
        </w:rPr>
        <w:t>- 20</w:t>
      </w:r>
      <w:r>
        <w:rPr>
          <w:rFonts w:ascii="Times New Roman" w:hAnsi="Times New Roman"/>
          <w:b w:val="1"/>
          <w:spacing w:val="-4"/>
          <w:sz w:val="28"/>
        </w:rPr>
        <w:t>2</w:t>
      </w:r>
      <w:r>
        <w:rPr>
          <w:rFonts w:ascii="Times New Roman" w:hAnsi="Times New Roman"/>
          <w:b w:val="1"/>
          <w:spacing w:val="-4"/>
          <w:sz w:val="28"/>
        </w:rPr>
        <w:t>2</w:t>
      </w:r>
      <w:r>
        <w:rPr>
          <w:rFonts w:ascii="Times New Roman" w:hAnsi="Times New Roman"/>
          <w:b w:val="1"/>
          <w:spacing w:val="-4"/>
          <w:sz w:val="28"/>
        </w:rPr>
        <w:t xml:space="preserve"> учебный год</w:t>
      </w:r>
    </w:p>
    <w:tbl>
      <w:tblPr>
        <w:tblInd w:type="dxa" w:w="40"/>
        <w:tblLayout w:type="fixed"/>
        <w:tblCellMar>
          <w:top w:type="dxa" w:w="0"/>
          <w:left w:type="dxa" w:w="40"/>
          <w:bottom w:type="dxa" w:w="0"/>
          <w:right w:type="dxa" w:w="40"/>
        </w:tblCellMar>
      </w:tblPr>
      <w:tblGrid>
        <w:gridCol w:w="2323"/>
        <w:gridCol w:w="5387"/>
        <w:gridCol w:w="2605"/>
      </w:tblGrid>
      <w:tr>
        <w:trPr>
          <w:trHeight w:hRule="exact" w:val="719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F4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pacing w:val="1"/>
                <w:sz w:val="28"/>
              </w:rPr>
            </w:pPr>
            <w:r>
              <w:rPr>
                <w:rFonts w:ascii="Times New Roman" w:hAnsi="Times New Roman"/>
                <w:b w:val="1"/>
                <w:spacing w:val="1"/>
                <w:sz w:val="28"/>
              </w:rPr>
              <w:t xml:space="preserve">УЧЕБНЫЙ  </w:t>
            </w:r>
          </w:p>
          <w:p w14:paraId="F5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1"/>
                <w:sz w:val="28"/>
              </w:rPr>
              <w:t>ПЕРИОД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F601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КАЛЕНДАРНЫЕ СРОКИ 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center"/>
          </w:tcPr>
          <w:p w14:paraId="F7010000">
            <w:pPr>
              <w:spacing w:after="0" w:line="230" w:lineRule="exact"/>
              <w:ind w:right="-4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4"/>
                <w:sz w:val="28"/>
              </w:rPr>
              <w:t>ПРОДОЛЖИТЕЛЬНОСТЬ</w:t>
            </w:r>
          </w:p>
        </w:tc>
      </w:tr>
      <w:tr>
        <w:trPr>
          <w:trHeight w:hRule="exact" w:val="659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8010000">
            <w:pPr>
              <w:spacing w:after="0"/>
              <w:ind w:firstLine="0" w:left="24"/>
              <w:jc w:val="center"/>
              <w:rPr>
                <w:rFonts w:ascii="Times New Roman" w:hAnsi="Times New Roman"/>
                <w:b w:val="1"/>
                <w:spacing w:val="-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Начало учебного года </w:t>
            </w:r>
          </w:p>
          <w:p w14:paraId="F9010000">
            <w:pPr>
              <w:spacing w:after="0"/>
              <w:ind w:firstLine="0" w:left="24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A010000">
            <w:pPr>
              <w:spacing w:line="326" w:lineRule="exact"/>
              <w:ind w:firstLine="0" w:left="10" w:right="58"/>
              <w:jc w:val="center"/>
              <w:rPr>
                <w:rFonts w:ascii="Times New Roman" w:hAnsi="Times New Roman"/>
                <w:b w:val="1"/>
                <w:spacing w:val="2"/>
                <w:sz w:val="28"/>
              </w:rPr>
            </w:pPr>
            <w:r>
              <w:rPr>
                <w:rFonts w:ascii="Times New Roman" w:hAnsi="Times New Roman"/>
                <w:b w:val="1"/>
                <w:spacing w:val="2"/>
                <w:sz w:val="28"/>
              </w:rPr>
              <w:t>1 сентября 20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 xml:space="preserve"> года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B010000">
            <w:pPr>
              <w:ind w:hanging="878" w:left="979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exact" w:val="365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C010000">
            <w:pPr>
              <w:spacing w:after="0"/>
              <w:ind w:firstLine="0" w:left="24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I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четверть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D010000">
            <w:pPr>
              <w:spacing w:line="326" w:lineRule="exact"/>
              <w:ind w:firstLine="0" w:left="10" w:right="58"/>
              <w:jc w:val="center"/>
              <w:rPr>
                <w:rFonts w:ascii="Times New Roman" w:hAnsi="Times New Roman"/>
                <w:b w:val="1"/>
                <w:spacing w:val="2"/>
                <w:sz w:val="28"/>
              </w:rPr>
            </w:pPr>
            <w:r>
              <w:rPr>
                <w:rFonts w:ascii="Times New Roman" w:hAnsi="Times New Roman"/>
                <w:b w:val="1"/>
                <w:spacing w:val="2"/>
                <w:sz w:val="28"/>
              </w:rPr>
              <w:t xml:space="preserve">с 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>01 сентября по 2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 xml:space="preserve">октября 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E010000">
            <w:pPr>
              <w:ind w:hanging="878" w:left="979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недель</w:t>
            </w:r>
          </w:p>
        </w:tc>
      </w:tr>
      <w:tr>
        <w:trPr>
          <w:trHeight w:hRule="exact" w:val="345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FF010000">
            <w:pPr>
              <w:ind w:firstLine="0" w:left="19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10"/>
                <w:sz w:val="28"/>
              </w:rPr>
              <w:t>Осенние каникулы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0020000">
            <w:pPr>
              <w:spacing w:line="322" w:lineRule="exact"/>
              <w:ind w:hanging="360" w:left="360"/>
              <w:jc w:val="center"/>
              <w:rPr>
                <w:rFonts w:ascii="Times New Roman" w:hAnsi="Times New Roman"/>
                <w:i w:val="1"/>
                <w:spacing w:val="-7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с 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.10.202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1  по 31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.1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1020000">
            <w:pPr>
              <w:ind w:hanging="878" w:left="1128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pacing w:val="-10"/>
                <w:sz w:val="28"/>
              </w:rPr>
              <w:t xml:space="preserve">7 </w:t>
            </w:r>
            <w:r>
              <w:rPr>
                <w:rFonts w:ascii="Times New Roman" w:hAnsi="Times New Roman"/>
                <w:i w:val="1"/>
                <w:spacing w:val="-10"/>
                <w:sz w:val="28"/>
              </w:rPr>
              <w:t>дней</w:t>
            </w:r>
          </w:p>
        </w:tc>
      </w:tr>
      <w:tr>
        <w:trPr>
          <w:trHeight w:hRule="exact" w:val="517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2020000">
            <w:pPr>
              <w:spacing w:after="0"/>
              <w:ind w:firstLine="0" w:left="19"/>
              <w:jc w:val="center"/>
              <w:rPr>
                <w:rFonts w:ascii="Times New Roman" w:hAnsi="Times New Roman"/>
                <w:b w:val="1"/>
                <w:spacing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II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четверть</w:t>
            </w:r>
          </w:p>
          <w:p w14:paraId="03020000">
            <w:pPr>
              <w:spacing w:after="0"/>
              <w:ind w:firstLine="0" w:left="19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4020000">
            <w:pPr>
              <w:spacing w:line="322" w:lineRule="exact"/>
              <w:ind w:hanging="360" w:left="82"/>
              <w:jc w:val="center"/>
              <w:rPr>
                <w:rFonts w:ascii="Times New Roman" w:hAnsi="Times New Roman"/>
                <w:b w:val="1"/>
                <w:spacing w:val="1"/>
                <w:sz w:val="28"/>
              </w:rPr>
            </w:pPr>
            <w:r>
              <w:rPr>
                <w:rFonts w:ascii="Times New Roman" w:hAnsi="Times New Roman"/>
                <w:b w:val="1"/>
                <w:spacing w:val="1"/>
                <w:sz w:val="28"/>
              </w:rPr>
              <w:t xml:space="preserve">с </w:t>
            </w:r>
            <w:r>
              <w:rPr>
                <w:rFonts w:ascii="Times New Roman" w:hAnsi="Times New Roman"/>
                <w:b w:val="1"/>
                <w:spacing w:val="1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pacing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pacing w:val="1"/>
                <w:sz w:val="28"/>
              </w:rPr>
              <w:t xml:space="preserve"> ноября по </w:t>
            </w:r>
            <w:r>
              <w:rPr>
                <w:rFonts w:ascii="Times New Roman" w:hAnsi="Times New Roman"/>
                <w:b w:val="1"/>
                <w:spacing w:val="1"/>
                <w:sz w:val="28"/>
              </w:rPr>
              <w:t>29</w:t>
            </w:r>
            <w:r>
              <w:rPr>
                <w:rFonts w:ascii="Times New Roman" w:hAnsi="Times New Roman"/>
                <w:b w:val="1"/>
                <w:spacing w:val="1"/>
                <w:sz w:val="28"/>
              </w:rPr>
              <w:t xml:space="preserve"> декабря 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5020000">
            <w:pPr>
              <w:ind w:hanging="878" w:left="989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 недель</w:t>
            </w:r>
          </w:p>
        </w:tc>
      </w:tr>
      <w:tr>
        <w:trPr>
          <w:trHeight w:hRule="exact" w:val="465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6020000">
            <w:pPr>
              <w:ind w:firstLine="0" w:left="34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10"/>
                <w:sz w:val="28"/>
              </w:rPr>
              <w:t>Зимние каникулы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7020000">
            <w:pPr>
              <w:spacing w:line="322" w:lineRule="exact"/>
              <w:ind w:hanging="360" w:left="163"/>
              <w:jc w:val="center"/>
              <w:rPr>
                <w:rFonts w:ascii="Times New Roman" w:hAnsi="Times New Roman"/>
                <w:i w:val="1"/>
                <w:spacing w:val="-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с 30.12 202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по 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09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.01.202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8020000">
            <w:pPr>
              <w:ind w:hanging="878" w:left="1094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pacing w:val="-21"/>
                <w:sz w:val="28"/>
              </w:rPr>
              <w:t>1</w:t>
            </w:r>
            <w:r>
              <w:rPr>
                <w:rFonts w:ascii="Times New Roman" w:hAnsi="Times New Roman"/>
                <w:i w:val="1"/>
                <w:spacing w:val="-21"/>
                <w:sz w:val="28"/>
              </w:rPr>
              <w:t>1</w:t>
            </w:r>
            <w:r>
              <w:rPr>
                <w:rFonts w:ascii="Times New Roman" w:hAnsi="Times New Roman"/>
                <w:i w:val="1"/>
                <w:spacing w:val="-21"/>
                <w:sz w:val="28"/>
              </w:rPr>
              <w:t xml:space="preserve">  дней</w:t>
            </w:r>
          </w:p>
        </w:tc>
      </w:tr>
      <w:tr>
        <w:trPr>
          <w:trHeight w:hRule="exact" w:val="669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9020000">
            <w:pPr>
              <w:spacing w:after="0"/>
              <w:ind w:hanging="878" w:left="1094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III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четверть</w:t>
            </w:r>
          </w:p>
          <w:p w14:paraId="0A020000">
            <w:pPr>
              <w:spacing w:after="0"/>
              <w:ind w:firstLine="0" w:left="29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B020000">
            <w:pPr>
              <w:spacing w:after="0" w:line="322" w:lineRule="exact"/>
              <w:ind w:hanging="360" w:left="211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pacing w:val="3"/>
                <w:sz w:val="28"/>
              </w:rPr>
              <w:t>1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0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января по 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марта 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20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4"/>
                <w:sz w:val="28"/>
              </w:rPr>
              <w:t>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C020000">
            <w:pPr>
              <w:spacing w:after="0"/>
              <w:ind w:hanging="878" w:left="94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10 недель</w:t>
            </w:r>
          </w:p>
          <w:p w14:paraId="0D020000">
            <w:pPr>
              <w:spacing w:after="0"/>
              <w:ind w:hanging="878" w:left="94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 недель – для 1-го класса</w:t>
            </w:r>
          </w:p>
        </w:tc>
      </w:tr>
      <w:tr>
        <w:trPr>
          <w:trHeight w:hRule="exact" w:val="697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E020000">
            <w:pPr>
              <w:spacing w:after="0" w:line="240" w:lineRule="auto"/>
              <w:ind w:firstLine="0" w:left="34"/>
              <w:jc w:val="center"/>
              <w:rPr>
                <w:rFonts w:ascii="Times New Roman" w:hAnsi="Times New Roman"/>
                <w:i w:val="1"/>
                <w:spacing w:val="1"/>
                <w:sz w:val="28"/>
              </w:rPr>
            </w:pP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0F020000">
            <w:pPr>
              <w:spacing w:after="0" w:line="322" w:lineRule="exact"/>
              <w:ind w:firstLine="0" w:left="34"/>
              <w:jc w:val="center"/>
              <w:rPr>
                <w:rFonts w:ascii="Times New Roman" w:hAnsi="Times New Roman"/>
                <w:b w:val="1"/>
                <w:i w:val="1"/>
                <w:spacing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  <w:t>Промежуточные</w:t>
            </w:r>
            <w:r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pacing w:val="1"/>
                <w:sz w:val="28"/>
              </w:rPr>
              <w:t xml:space="preserve">каникулы </w:t>
            </w:r>
            <w:r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  <w:t>дл</w:t>
            </w:r>
            <w:r>
              <w:rPr>
                <w:rFonts w:ascii="Times New Roman" w:hAnsi="Times New Roman"/>
                <w:b w:val="1"/>
                <w:i w:val="1"/>
                <w:spacing w:val="1"/>
                <w:sz w:val="28"/>
              </w:rPr>
              <w:t>я  1 класса</w:t>
            </w:r>
          </w:p>
          <w:p w14:paraId="10020000">
            <w:pPr>
              <w:ind/>
              <w:jc w:val="both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                    с 0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9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.02.202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по 1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5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.02.202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г.</w:t>
            </w:r>
          </w:p>
          <w:p w14:paraId="11020000">
            <w:pPr>
              <w:spacing w:after="0" w:line="322" w:lineRule="exact"/>
              <w:ind w:firstLine="0" w:left="34"/>
              <w:rPr>
                <w:rFonts w:ascii="Times New Roman" w:hAnsi="Times New Roman"/>
                <w:i w:val="1"/>
                <w:spacing w:val="-8"/>
                <w:sz w:val="28"/>
              </w:rPr>
            </w:pP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2020000">
            <w:pPr>
              <w:spacing w:after="0"/>
              <w:ind w:hanging="878" w:left="1051"/>
              <w:jc w:val="center"/>
              <w:rPr>
                <w:rFonts w:ascii="Times New Roman" w:hAnsi="Times New Roman"/>
                <w:i w:val="1"/>
                <w:spacing w:val="-12"/>
                <w:sz w:val="28"/>
              </w:rPr>
            </w:pPr>
          </w:p>
          <w:p w14:paraId="13020000">
            <w:pPr>
              <w:spacing w:after="0"/>
              <w:ind w:hanging="878" w:left="1051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pacing w:val="-12"/>
                <w:sz w:val="28"/>
              </w:rPr>
              <w:t>7  дней</w:t>
            </w:r>
          </w:p>
        </w:tc>
      </w:tr>
      <w:tr>
        <w:trPr>
          <w:trHeight w:hRule="exact" w:val="410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4020000">
            <w:pPr>
              <w:spacing w:after="0"/>
              <w:ind w:firstLine="0" w:left="38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9"/>
                <w:sz w:val="28"/>
              </w:rPr>
              <w:t>Весенние каникулы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5020000">
            <w:pPr>
              <w:ind/>
              <w:jc w:val="both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                   с 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3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.03.202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2 по 03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.0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4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.202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г</w:t>
            </w:r>
            <w:r>
              <w:rPr>
                <w:rFonts w:ascii="Times New Roman" w:hAnsi="Times New Roman"/>
                <w:i w:val="1"/>
                <w:sz w:val="28"/>
              </w:rPr>
              <w:t>.</w:t>
            </w:r>
          </w:p>
          <w:p w14:paraId="16020000">
            <w:pPr>
              <w:spacing w:line="317" w:lineRule="exact"/>
              <w:ind w:hanging="360" w:left="370"/>
              <w:jc w:val="center"/>
              <w:rPr>
                <w:rFonts w:ascii="Times New Roman" w:hAnsi="Times New Roman"/>
                <w:i w:val="1"/>
                <w:spacing w:val="-5"/>
                <w:sz w:val="28"/>
              </w:rPr>
            </w:pP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7020000">
            <w:pPr>
              <w:ind w:hanging="878" w:left="1157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pacing w:val="-10"/>
                <w:sz w:val="28"/>
              </w:rPr>
              <w:t>12</w:t>
            </w:r>
            <w:r>
              <w:rPr>
                <w:rFonts w:ascii="Times New Roman" w:hAnsi="Times New Roman"/>
                <w:i w:val="1"/>
                <w:spacing w:val="-10"/>
                <w:sz w:val="28"/>
              </w:rPr>
              <w:t xml:space="preserve">  дней</w:t>
            </w:r>
          </w:p>
        </w:tc>
      </w:tr>
      <w:tr>
        <w:trPr>
          <w:trHeight w:hRule="exact" w:val="720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8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IY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четверть</w:t>
            </w:r>
          </w:p>
          <w:p w14:paraId="19020000">
            <w:pPr>
              <w:spacing w:after="0"/>
              <w:ind w:firstLine="0" w:left="336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pacing w:val="2"/>
                <w:sz w:val="28"/>
              </w:rPr>
              <w:t>1 -4, 9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2"/>
                <w:sz w:val="28"/>
              </w:rPr>
              <w:t>классы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A020000">
            <w:pPr>
              <w:tabs>
                <w:tab w:leader="none" w:pos="4780" w:val="left"/>
              </w:tabs>
              <w:spacing w:after="0" w:line="322" w:lineRule="exact"/>
              <w:ind w:hanging="437" w:left="437" w:right="102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с 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04 апреля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г. не позднее</w:t>
            </w:r>
          </w:p>
          <w:p w14:paraId="1B020000">
            <w:pPr>
              <w:tabs>
                <w:tab w:leader="none" w:pos="4780" w:val="left"/>
              </w:tabs>
              <w:spacing w:after="0" w:line="322" w:lineRule="exact"/>
              <w:ind w:hanging="437" w:left="437" w:right="102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 25 мая  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pacing w:val="-3"/>
                <w:sz w:val="28"/>
              </w:rPr>
              <w:t xml:space="preserve">г. 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C020000">
            <w:pPr>
              <w:spacing w:after="0"/>
              <w:ind w:hanging="1018" w:left="1018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8 недель</w:t>
            </w:r>
          </w:p>
        </w:tc>
      </w:tr>
      <w:tr>
        <w:trPr>
          <w:trHeight w:hRule="exact" w:val="678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D02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z w:val="28"/>
              </w:rPr>
              <w:t>IY</w:t>
            </w:r>
            <w:r>
              <w:rPr>
                <w:rFonts w:ascii="Times New Roman" w:hAnsi="Times New Roman"/>
                <w:b w:val="1"/>
                <w:i w:val="1"/>
                <w:sz w:val="28"/>
              </w:rPr>
              <w:t xml:space="preserve"> четверть</w:t>
            </w:r>
          </w:p>
          <w:p w14:paraId="1E020000">
            <w:pPr>
              <w:spacing w:after="0"/>
              <w:ind w:firstLine="0" w:left="331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5 – 8 </w:t>
            </w:r>
            <w:r>
              <w:rPr>
                <w:rFonts w:ascii="Times New Roman" w:hAnsi="Times New Roman"/>
                <w:b w:val="1"/>
                <w:sz w:val="28"/>
              </w:rPr>
              <w:t>классы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1F020000">
            <w:pPr>
              <w:tabs>
                <w:tab w:leader="none" w:pos="4780" w:val="left"/>
              </w:tabs>
              <w:spacing w:after="0" w:line="326" w:lineRule="exact"/>
              <w:ind w:right="102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с 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04 апреля 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г</w:t>
            </w: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. не позднее </w:t>
            </w:r>
          </w:p>
          <w:p w14:paraId="20020000">
            <w:pPr>
              <w:tabs>
                <w:tab w:leader="none" w:pos="4780" w:val="left"/>
              </w:tabs>
              <w:spacing w:after="0" w:line="326" w:lineRule="exact"/>
              <w:ind w:right="102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pacing w:val="3"/>
                <w:sz w:val="28"/>
              </w:rPr>
              <w:t xml:space="preserve">  31 мая </w:t>
            </w:r>
            <w:r>
              <w:rPr>
                <w:rFonts w:ascii="Times New Roman" w:hAnsi="Times New Roman"/>
                <w:b w:val="1"/>
                <w:spacing w:val="-5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spacing w:val="-5"/>
                <w:sz w:val="28"/>
              </w:rPr>
              <w:t xml:space="preserve">2 </w:t>
            </w:r>
            <w:r>
              <w:rPr>
                <w:rFonts w:ascii="Times New Roman" w:hAnsi="Times New Roman"/>
                <w:b w:val="1"/>
                <w:spacing w:val="-5"/>
                <w:sz w:val="28"/>
              </w:rPr>
              <w:t>г.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1020000">
            <w:pPr>
              <w:spacing w:after="0"/>
              <w:ind w:hanging="1018" w:left="1022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9 недель</w:t>
            </w:r>
          </w:p>
        </w:tc>
      </w:tr>
      <w:tr>
        <w:trPr>
          <w:trHeight w:hRule="exact" w:val="1763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2020000">
            <w:pPr>
              <w:spacing w:after="0"/>
              <w:ind w:firstLine="0" w:left="101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i w:val="1"/>
                <w:sz w:val="28"/>
              </w:rPr>
              <w:t>Промежуточная аттестация:</w:t>
            </w:r>
          </w:p>
          <w:p w14:paraId="23020000">
            <w:pPr>
              <w:spacing w:after="0" w:before="0" w:line="240" w:lineRule="auto"/>
              <w:ind/>
              <w:rPr>
                <w:sz w:val="28"/>
              </w:rPr>
            </w:pPr>
          </w:p>
          <w:p w14:paraId="24020000">
            <w:pPr>
              <w:spacing w:after="0" w:before="0"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1-4,9 классы</w:t>
            </w:r>
          </w:p>
          <w:p w14:paraId="25020000">
            <w:pPr>
              <w:spacing w:after="0"/>
              <w:ind w:firstLine="0" w:left="101"/>
              <w:jc w:val="center"/>
              <w:rPr>
                <w:rFonts w:ascii="Times New Roman" w:hAnsi="Times New Roman"/>
                <w:i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– 8 классы</w:t>
            </w:r>
          </w:p>
          <w:p w14:paraId="26020000">
            <w:pPr>
              <w:ind w:firstLine="0" w:left="101"/>
              <w:jc w:val="center"/>
              <w:rPr>
                <w:rFonts w:ascii="Times New Roman" w:hAnsi="Times New Roman"/>
                <w:i w:val="1"/>
                <w:sz w:val="28"/>
              </w:rPr>
            </w:pP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Промежуточная аттестация в переводных</w:t>
            </w:r>
          </w:p>
          <w:p w14:paraId="2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классах проводится без прекращения</w:t>
            </w:r>
          </w:p>
          <w:p w14:paraId="2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общеобразовательного процесса.</w:t>
            </w:r>
          </w:p>
          <w:p w14:paraId="2A020000">
            <w:pPr>
              <w:spacing w:after="0" w:before="0" w:line="240" w:lineRule="auto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 15 мая по</w:t>
            </w:r>
            <w:r>
              <w:rPr>
                <w:b w:val="1"/>
                <w:sz w:val="28"/>
              </w:rPr>
              <w:t xml:space="preserve"> 24 мая 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г.</w:t>
            </w:r>
          </w:p>
          <w:p w14:paraId="2B020000">
            <w:pPr>
              <w:tabs>
                <w:tab w:leader="none" w:pos="4780" w:val="left"/>
              </w:tabs>
              <w:spacing w:line="326" w:lineRule="exact"/>
              <w:ind w:right="102"/>
              <w:jc w:val="center"/>
              <w:rPr>
                <w:rFonts w:ascii="Times New Roman" w:hAnsi="Times New Roman"/>
                <w:b w:val="1"/>
                <w:spacing w:val="3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 с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15 мая по </w:t>
            </w:r>
            <w:r>
              <w:rPr>
                <w:rFonts w:ascii="Times New Roman" w:hAnsi="Times New Roman"/>
                <w:b w:val="1"/>
                <w:sz w:val="28"/>
              </w:rPr>
              <w:t>30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мая 202</w:t>
            </w:r>
            <w:r>
              <w:rPr>
                <w:rFonts w:ascii="Times New Roman" w:hAnsi="Times New Roman"/>
                <w:b w:val="1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C020000">
            <w:pPr>
              <w:ind w:hanging="1018" w:left="1022"/>
              <w:jc w:val="center"/>
              <w:rPr>
                <w:rFonts w:ascii="Times New Roman" w:hAnsi="Times New Roman"/>
                <w:b w:val="1"/>
                <w:sz w:val="28"/>
              </w:rPr>
            </w:pPr>
          </w:p>
        </w:tc>
      </w:tr>
      <w:tr>
        <w:trPr>
          <w:trHeight w:hRule="exact" w:val="1278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D020000">
            <w:pPr>
              <w:spacing w:line="326" w:lineRule="exact"/>
              <w:ind w:firstLine="0" w:left="43" w:right="1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 w:val="1"/>
                <w:spacing w:val="-6"/>
                <w:sz w:val="28"/>
              </w:rPr>
              <w:t xml:space="preserve">Государственная </w:t>
            </w:r>
            <w:r>
              <w:rPr>
                <w:rFonts w:ascii="Times New Roman" w:hAnsi="Times New Roman"/>
                <w:i w:val="1"/>
                <w:spacing w:val="-9"/>
                <w:sz w:val="28"/>
              </w:rPr>
              <w:t>(итоговая) аттестация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2E020000">
            <w:pPr>
              <w:tabs>
                <w:tab w:leader="none" w:pos="4780" w:val="left"/>
              </w:tabs>
              <w:ind w:hanging="437" w:left="437" w:right="102"/>
              <w:jc w:val="center"/>
              <w:rPr>
                <w:rFonts w:ascii="Times New Roman" w:hAnsi="Times New Roman"/>
                <w:i w:val="1"/>
                <w:spacing w:val="-7"/>
                <w:sz w:val="28"/>
              </w:rPr>
            </w:pPr>
            <w:r>
              <w:rPr>
                <w:rFonts w:ascii="Times New Roman" w:hAnsi="Times New Roman"/>
                <w:i w:val="1"/>
                <w:spacing w:val="-7"/>
                <w:sz w:val="28"/>
              </w:rPr>
              <w:t>По отдельному графику</w:t>
            </w:r>
          </w:p>
          <w:p w14:paraId="2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 соответствии с приказом департамента образования и науки Брянской области)</w:t>
            </w:r>
          </w:p>
          <w:p w14:paraId="30020000">
            <w:pPr>
              <w:tabs>
                <w:tab w:leader="none" w:pos="4780" w:val="left"/>
              </w:tabs>
              <w:ind w:hanging="437" w:left="437" w:right="102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1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exact" w:val="1352"/>
        </w:trPr>
        <w:tc>
          <w:tcPr>
            <w:tcW w:type="dxa" w:w="232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32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b w:val="1"/>
                <w:i w:val="1"/>
                <w:strike w:val="1"/>
                <w:spacing w:val="-6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  <w:t>Окончание учебного года</w:t>
            </w:r>
          </w:p>
          <w:p w14:paraId="33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  <w:t>1-4 классы</w:t>
            </w:r>
          </w:p>
          <w:p w14:paraId="34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  <w:t>5-8 классы</w:t>
            </w:r>
          </w:p>
          <w:p w14:paraId="35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6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7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8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9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A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B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C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D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E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3F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40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41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42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43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  <w:p w14:paraId="44020000">
            <w:pPr>
              <w:spacing w:after="0" w:line="240" w:lineRule="auto"/>
              <w:ind w:firstLine="0" w:left="43" w:right="125"/>
              <w:jc w:val="center"/>
              <w:rPr>
                <w:rFonts w:ascii="Times New Roman" w:hAnsi="Times New Roman"/>
                <w:i w:val="1"/>
                <w:spacing w:val="-6"/>
                <w:sz w:val="28"/>
              </w:rPr>
            </w:pPr>
          </w:p>
        </w:tc>
        <w:tc>
          <w:tcPr>
            <w:tcW w:type="dxa" w:w="538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5020000">
            <w:pPr>
              <w:tabs>
                <w:tab w:leader="none" w:pos="4780" w:val="left"/>
              </w:tabs>
              <w:spacing w:line="240" w:lineRule="auto"/>
              <w:ind w:right="102"/>
              <w:jc w:val="center"/>
              <w:rPr>
                <w:rFonts w:ascii="Times New Roman" w:hAnsi="Times New Roman"/>
                <w:i w:val="1"/>
                <w:spacing w:val="-7"/>
                <w:sz w:val="28"/>
              </w:rPr>
            </w:pPr>
          </w:p>
          <w:p w14:paraId="46020000">
            <w:pPr>
              <w:tabs>
                <w:tab w:leader="none" w:pos="4780" w:val="left"/>
              </w:tabs>
              <w:spacing w:after="0" w:line="240" w:lineRule="auto"/>
              <w:ind w:hanging="437" w:left="437" w:right="102"/>
              <w:jc w:val="center"/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не позднее 25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 xml:space="preserve"> мая 202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г.</w:t>
            </w:r>
          </w:p>
          <w:p w14:paraId="47020000">
            <w:pPr>
              <w:tabs>
                <w:tab w:leader="none" w:pos="4780" w:val="left"/>
              </w:tabs>
              <w:spacing w:after="0" w:line="240" w:lineRule="auto"/>
              <w:ind w:hanging="437" w:left="437" w:right="102"/>
              <w:jc w:val="center"/>
              <w:rPr>
                <w:rFonts w:ascii="Times New Roman" w:hAnsi="Times New Roman"/>
                <w:i w:val="1"/>
                <w:spacing w:val="-7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не позднее 31 мая 202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pacing w:val="-7"/>
                <w:sz w:val="28"/>
              </w:rPr>
              <w:t>г.</w:t>
            </w:r>
          </w:p>
        </w:tc>
        <w:tc>
          <w:tcPr>
            <w:tcW w:type="dxa" w:w="26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802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exact" w:val="299"/>
        </w:trPr>
        <w:tc>
          <w:tcPr>
            <w:tcW w:type="dxa" w:w="2323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9020000">
            <w:pPr>
              <w:spacing w:after="0" w:line="326" w:lineRule="exact"/>
              <w:ind w:firstLine="0" w:left="43" w:right="125"/>
              <w:jc w:val="center"/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6"/>
                <w:sz w:val="28"/>
              </w:rPr>
              <w:t>9 класс</w:t>
            </w:r>
          </w:p>
        </w:tc>
        <w:tc>
          <w:tcPr>
            <w:tcW w:type="dxa" w:w="5387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A020000">
            <w:pPr>
              <w:tabs>
                <w:tab w:leader="none" w:pos="4780" w:val="left"/>
              </w:tabs>
              <w:ind w:right="102"/>
              <w:jc w:val="center"/>
              <w:rPr>
                <w:rFonts w:ascii="Times New Roman" w:hAnsi="Times New Roman"/>
                <w:i w:val="1"/>
                <w:spacing w:val="-7"/>
                <w:sz w:val="28"/>
              </w:rPr>
            </w:pPr>
            <w:r>
              <w:rPr>
                <w:rFonts w:ascii="Times New Roman" w:hAnsi="Times New Roman"/>
                <w:i w:val="1"/>
                <w:spacing w:val="-7"/>
                <w:sz w:val="28"/>
              </w:rPr>
              <w:t>По завершению итоговой аттестации</w:t>
            </w:r>
          </w:p>
        </w:tc>
        <w:tc>
          <w:tcPr>
            <w:tcW w:type="dxa" w:w="26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B02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exact" w:val="299"/>
        </w:trPr>
        <w:tc>
          <w:tcPr>
            <w:tcW w:type="dxa" w:w="10315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C020000">
            <w:pPr>
              <w:ind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10"/>
                <w:sz w:val="28"/>
              </w:rPr>
              <w:t>Летние каникулы</w:t>
            </w:r>
          </w:p>
        </w:tc>
      </w:tr>
      <w:tr>
        <w:trPr>
          <w:trHeight w:hRule="exact" w:val="653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D020000">
            <w:pPr>
              <w:ind w:firstLine="0" w:left="437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6"/>
                <w:sz w:val="28"/>
              </w:rPr>
              <w:t>1-4 классы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E020000">
            <w:pPr>
              <w:spacing w:line="322" w:lineRule="exact"/>
              <w:ind w:hanging="418" w:left="418" w:right="102"/>
              <w:jc w:val="center"/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  <w:t xml:space="preserve">с 26 </w:t>
            </w:r>
            <w:r>
              <w:rPr>
                <w:rFonts w:ascii="Times New Roman" w:hAnsi="Times New Roman"/>
                <w:b w:val="1"/>
                <w:i w:val="1"/>
                <w:spacing w:val="-8"/>
                <w:sz w:val="28"/>
              </w:rPr>
              <w:t xml:space="preserve">мая по  31 августа </w:t>
            </w:r>
            <w:r>
              <w:rPr>
                <w:rFonts w:ascii="Times New Roman" w:hAnsi="Times New Roman"/>
                <w:b w:val="1"/>
                <w:i w:val="1"/>
                <w:spacing w:val="-5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i w:val="1"/>
                <w:spacing w:val="-5"/>
                <w:sz w:val="28"/>
              </w:rPr>
              <w:t>2</w:t>
            </w:r>
            <w:r>
              <w:rPr>
                <w:rFonts w:ascii="Times New Roman" w:hAnsi="Times New Roman"/>
                <w:b w:val="1"/>
                <w:i w:val="1"/>
                <w:spacing w:val="-5"/>
                <w:sz w:val="28"/>
              </w:rPr>
              <w:t xml:space="preserve"> года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4F020000">
            <w:pPr>
              <w:ind w:hanging="912" w:left="1013"/>
              <w:jc w:val="center"/>
              <w:rPr>
                <w:rFonts w:ascii="Times New Roman" w:hAnsi="Times New Roman"/>
                <w:i w:val="1"/>
                <w:sz w:val="28"/>
              </w:rPr>
            </w:pPr>
          </w:p>
        </w:tc>
      </w:tr>
      <w:tr>
        <w:trPr>
          <w:trHeight w:hRule="exact" w:val="672"/>
        </w:trPr>
        <w:tc>
          <w:tcPr>
            <w:tcW w:type="dxa" w:w="232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0020000">
            <w:pPr>
              <w:ind w:firstLine="0" w:left="418"/>
              <w:jc w:val="center"/>
              <w:rPr>
                <w:rFonts w:ascii="Times New Roman" w:hAnsi="Times New Roman"/>
                <w:b w:val="1"/>
                <w:i w:val="1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4"/>
                <w:sz w:val="28"/>
              </w:rPr>
              <w:t>5-8</w:t>
            </w:r>
            <w:r>
              <w:rPr>
                <w:rFonts w:ascii="Times New Roman" w:hAnsi="Times New Roman"/>
                <w:b w:val="1"/>
                <w:i w:val="1"/>
                <w:spacing w:val="4"/>
                <w:sz w:val="28"/>
              </w:rPr>
              <w:t xml:space="preserve"> классы</w:t>
            </w:r>
          </w:p>
        </w:tc>
        <w:tc>
          <w:tcPr>
            <w:tcW w:type="dxa" w:w="53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1020000">
            <w:pPr>
              <w:spacing w:line="322" w:lineRule="exact"/>
              <w:ind w:hanging="418" w:left="336" w:right="102"/>
              <w:jc w:val="center"/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  <w:t xml:space="preserve">с 1 июня по 31 августа </w:t>
            </w:r>
            <w:r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  <w:t>202</w:t>
            </w:r>
            <w:r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  <w:t xml:space="preserve">2 </w:t>
            </w:r>
            <w:r>
              <w:rPr>
                <w:rFonts w:ascii="Times New Roman" w:hAnsi="Times New Roman"/>
                <w:b w:val="1"/>
                <w:i w:val="1"/>
                <w:spacing w:val="-12"/>
                <w:sz w:val="28"/>
              </w:rPr>
              <w:t>года</w:t>
            </w:r>
          </w:p>
        </w:tc>
        <w:tc>
          <w:tcPr>
            <w:tcW w:type="dxa" w:w="26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</w:tcPr>
          <w:p w14:paraId="52020000">
            <w:pPr>
              <w:ind w:hanging="912" w:left="1018"/>
              <w:jc w:val="center"/>
              <w:rPr>
                <w:rFonts w:ascii="Times New Roman" w:hAnsi="Times New Roman"/>
                <w:i w:val="1"/>
                <w:sz w:val="28"/>
              </w:rPr>
            </w:pPr>
          </w:p>
        </w:tc>
      </w:tr>
    </w:tbl>
    <w:p w14:paraId="53020000"/>
    <w:p w14:paraId="54020000">
      <w:pPr>
        <w:pStyle w:val="Style_3"/>
        <w:spacing w:after="0" w:before="0"/>
        <w:ind/>
        <w:jc w:val="both"/>
      </w:pPr>
      <w:r>
        <w:t xml:space="preserve">        </w:t>
      </w:r>
      <w:r>
        <w:t>Школа  работает в режиме 5-дневной учебной недели - 5</w:t>
      </w:r>
      <w:r>
        <w:rPr>
          <w:vertAlign w:val="superscript"/>
        </w:rPr>
        <w:t>-е</w:t>
      </w:r>
      <w:r>
        <w:t xml:space="preserve"> - </w:t>
      </w:r>
      <w:r>
        <w:t>8</w:t>
      </w:r>
      <w:r>
        <w:rPr>
          <w:vertAlign w:val="superscript"/>
        </w:rPr>
        <w:t>е</w:t>
      </w:r>
      <w:r>
        <w:t xml:space="preserve"> классы. Учебный год начинается 1 сентября. Окончание учебного года:</w:t>
      </w:r>
      <w:r>
        <w:t xml:space="preserve"> </w:t>
      </w:r>
      <w:r>
        <w:t>31 мая</w:t>
      </w:r>
      <w:r>
        <w:t xml:space="preserve"> для обучающихся 5 – </w:t>
      </w:r>
      <w:r>
        <w:t>8</w:t>
      </w:r>
      <w:r>
        <w:t xml:space="preserve"> классов.</w:t>
      </w:r>
      <w:r>
        <w:t xml:space="preserve"> </w:t>
      </w:r>
      <w:r>
        <w:t>Продолжительность учебного года для  5</w:t>
      </w:r>
      <w:r>
        <w:rPr>
          <w:vertAlign w:val="superscript"/>
        </w:rPr>
        <w:t xml:space="preserve">го </w:t>
      </w:r>
      <w:r>
        <w:t>– 8</w:t>
      </w:r>
      <w:r>
        <w:rPr>
          <w:vertAlign w:val="superscript"/>
        </w:rPr>
        <w:t>го</w:t>
      </w:r>
      <w:r>
        <w:t xml:space="preserve"> классов </w:t>
      </w:r>
      <w:r>
        <w:t xml:space="preserve">– 35 учебных недель. </w:t>
      </w:r>
    </w:p>
    <w:p w14:paraId="55020000">
      <w:pPr>
        <w:pStyle w:val="Style_2"/>
        <w:ind w:firstLine="0"/>
        <w:rPr>
          <w:rFonts w:ascii="Arial" w:hAnsi="Arial"/>
        </w:rPr>
      </w:pPr>
    </w:p>
    <w:p w14:paraId="56020000">
      <w:pPr>
        <w:pStyle w:val="Style_2"/>
        <w:ind w:firstLine="0"/>
        <w:rPr>
          <w:b w:val="1"/>
        </w:rPr>
      </w:pPr>
      <w:r>
        <w:rPr>
          <w:b w:val="1"/>
        </w:rPr>
        <w:t>3.</w:t>
      </w:r>
      <w:r>
        <w:rPr>
          <w:b w:val="1"/>
        </w:rPr>
        <w:t xml:space="preserve"> Пункт 3.1. Подпункт</w:t>
      </w:r>
      <w:r>
        <w:rPr>
          <w:b w:val="1"/>
          <w:color w:val="000000"/>
        </w:rPr>
        <w:t xml:space="preserve"> 3.1.2. «План внеурочной деятельности» </w:t>
      </w:r>
      <w:r>
        <w:rPr>
          <w:rStyle w:val="Style_1_ch"/>
        </w:rPr>
        <w:t>изложить в следующей редакции:</w:t>
      </w:r>
    </w:p>
    <w:p w14:paraId="57020000">
      <w:pPr>
        <w:ind/>
        <w:jc w:val="center"/>
        <w:rPr>
          <w:b w:val="1"/>
        </w:rPr>
      </w:pPr>
      <w:r>
        <w:rPr>
          <w:b w:val="1"/>
        </w:rPr>
        <w:t>План внеурочной деятельности в 5 -</w:t>
      </w:r>
      <w:r>
        <w:rPr>
          <w:b w:val="1"/>
        </w:rPr>
        <w:t xml:space="preserve"> </w:t>
      </w:r>
      <w:r>
        <w:rPr>
          <w:b w:val="1"/>
        </w:rPr>
        <w:t>8</w:t>
      </w:r>
      <w:r>
        <w:rPr>
          <w:b w:val="1"/>
        </w:rPr>
        <w:t> класс</w:t>
      </w:r>
      <w:r>
        <w:rPr>
          <w:b w:val="1"/>
        </w:rPr>
        <w:t>ах</w:t>
      </w:r>
      <w:r>
        <w:rPr>
          <w:b w:val="1"/>
        </w:rPr>
        <w:t xml:space="preserve"> </w:t>
      </w:r>
      <w:r>
        <w:rPr>
          <w:b w:val="1"/>
        </w:rPr>
        <w:t>на 2021</w:t>
      </w:r>
      <w:r>
        <w:rPr>
          <w:b w:val="1"/>
        </w:rPr>
        <w:t xml:space="preserve"> </w:t>
      </w:r>
      <w:r>
        <w:rPr>
          <w:b w:val="1"/>
        </w:rPr>
        <w:t>–</w:t>
      </w:r>
      <w:r>
        <w:rPr>
          <w:b w:val="1"/>
        </w:rPr>
        <w:t xml:space="preserve"> </w:t>
      </w:r>
      <w:r>
        <w:rPr>
          <w:b w:val="1"/>
        </w:rPr>
        <w:t>2022</w:t>
      </w:r>
      <w:r>
        <w:rPr>
          <w:b w:val="1"/>
        </w:rPr>
        <w:t> учебный год</w:t>
      </w:r>
    </w:p>
    <w:p w14:paraId="58020000">
      <w:pPr>
        <w:ind/>
        <w:jc w:val="center"/>
      </w:pPr>
    </w:p>
    <w:tbl>
      <w:tblPr>
        <w:tblStyle w:val="Style_4"/>
        <w:tblInd w:type="dxa" w:w="-86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2848"/>
        <w:gridCol w:w="2217"/>
        <w:gridCol w:w="3076"/>
        <w:gridCol w:w="579"/>
        <w:gridCol w:w="635"/>
        <w:gridCol w:w="472"/>
        <w:gridCol w:w="464"/>
      </w:tblGrid>
      <w:tr>
        <w:tc>
          <w:tcPr>
            <w:tcW w:type="dxa" w:w="28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9020000">
            <w:pPr>
              <w:ind/>
              <w:jc w:val="center"/>
            </w:pPr>
            <w:r>
              <w:t xml:space="preserve">Направление внеурочной деятельности </w:t>
            </w:r>
          </w:p>
        </w:tc>
        <w:tc>
          <w:tcPr>
            <w:tcW w:type="dxa" w:w="5293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A020000">
            <w:pPr>
              <w:spacing w:afterAutospacing="on" w:beforeAutospacing="on"/>
              <w:ind/>
              <w:jc w:val="center"/>
            </w:pPr>
            <w:r>
              <w:t xml:space="preserve">Организация внеурочной деятельности </w:t>
            </w:r>
          </w:p>
        </w:tc>
        <w:tc>
          <w:tcPr>
            <w:tcW w:type="dxa" w:w="2150"/>
            <w:gridSpan w:val="4"/>
            <w:vMerge w:val="restart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B020000">
            <w:pPr>
              <w:spacing w:afterAutospacing="on" w:beforeAutospacing="on"/>
              <w:ind/>
              <w:jc w:val="center"/>
            </w:pPr>
            <w:r>
              <w:t>Количество часов в неделю </w:t>
            </w:r>
          </w:p>
        </w:tc>
      </w:tr>
      <w:tr>
        <w:trPr>
          <w:trHeight w:hRule="atLeast" w:val="285"/>
        </w:trPr>
        <w:tc>
          <w:tcPr>
            <w:tcW w:type="dxa" w:w="28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C020000">
            <w:pPr>
              <w:spacing w:afterAutospacing="on" w:beforeAutospacing="on"/>
              <w:ind/>
              <w:jc w:val="center"/>
            </w:pPr>
            <w:r>
              <w:t xml:space="preserve">Форма организации </w:t>
            </w:r>
          </w:p>
        </w:tc>
        <w:tc>
          <w:tcPr>
            <w:tcW w:type="dxa" w:w="3076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5D020000">
            <w:pPr>
              <w:spacing w:afterAutospacing="on" w:beforeAutospacing="on"/>
              <w:ind/>
              <w:jc w:val="center"/>
            </w:pPr>
            <w:r>
              <w:t xml:space="preserve"> Наименование </w:t>
            </w:r>
          </w:p>
          <w:p w14:paraId="5E020000">
            <w:pPr>
              <w:spacing w:afterAutospacing="on" w:beforeAutospacing="on"/>
              <w:ind/>
              <w:jc w:val="center"/>
            </w:pPr>
            <w:r>
              <w:t xml:space="preserve">программы </w:t>
            </w:r>
          </w:p>
        </w:tc>
        <w:tc>
          <w:tcPr>
            <w:tcW w:type="dxa" w:w="2150"/>
            <w:gridSpan w:val="4"/>
            <w:vMerge w:val="continue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/>
        </w:tc>
      </w:tr>
      <w:tr>
        <w:trPr>
          <w:trHeight w:hRule="atLeast" w:val="302"/>
        </w:trPr>
        <w:tc>
          <w:tcPr>
            <w:tcW w:type="dxa" w:w="28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3076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579"/>
            <w:tcBorders>
              <w:top w:color="000000" w:sz="4" w:val="single"/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5F020000">
            <w:pPr>
              <w:spacing w:afterAutospacing="on"/>
              <w:ind/>
              <w:jc w:val="center"/>
            </w:pPr>
            <w:r>
              <w:t xml:space="preserve">5 </w:t>
            </w:r>
          </w:p>
        </w:tc>
        <w:tc>
          <w:tcPr>
            <w:tcW w:type="dxa" w:w="63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0020000">
            <w:pPr>
              <w:spacing w:afterAutospacing="on"/>
              <w:ind/>
              <w:jc w:val="center"/>
            </w:pPr>
            <w:r>
              <w:t xml:space="preserve">6 </w:t>
            </w:r>
          </w:p>
        </w:tc>
        <w:tc>
          <w:tcPr>
            <w:tcW w:type="dxa" w:w="472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1020000">
            <w:pPr>
              <w:spacing w:afterAutospacing="on"/>
              <w:ind/>
              <w:jc w:val="center"/>
            </w:pPr>
            <w:r>
              <w:t xml:space="preserve">7 </w:t>
            </w:r>
          </w:p>
        </w:tc>
        <w:tc>
          <w:tcPr>
            <w:tcW w:type="dxa" w:w="46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2020000">
            <w:pPr>
              <w:spacing w:afterAutospacing="on"/>
              <w:ind/>
              <w:jc w:val="center"/>
            </w:pPr>
            <w:r>
              <w:t>8</w:t>
            </w:r>
          </w:p>
        </w:tc>
      </w:tr>
      <w:tr>
        <w:trPr>
          <w:trHeight w:hRule="atLeast" w:val="326"/>
        </w:trPr>
        <w:tc>
          <w:tcPr>
            <w:tcW w:type="dxa" w:w="284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3020000">
            <w:pPr>
              <w:spacing w:afterAutospacing="on"/>
              <w:ind/>
              <w:jc w:val="center"/>
            </w:pPr>
            <w:r>
              <w:t xml:space="preserve">Спортивно-оздоровительное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4020000">
            <w:pPr>
              <w:spacing w:afterAutospacing="on" w:beforeAutospacing="on"/>
              <w:ind/>
              <w:jc w:val="center"/>
            </w:pPr>
            <w:r>
              <w:t>Кружок</w:t>
            </w: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5020000">
            <w:pPr>
              <w:spacing w:afterAutospacing="on" w:beforeAutospacing="on"/>
              <w:ind/>
              <w:jc w:val="center"/>
            </w:pPr>
            <w:r>
              <w:t>«ОФП»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6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7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8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9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</w:tr>
      <w:tr>
        <w:trPr>
          <w:trHeight w:hRule="atLeast" w:val="326"/>
        </w:trPr>
        <w:tc>
          <w:tcPr>
            <w:tcW w:type="dxa" w:w="284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/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A020000">
            <w:pPr>
              <w:spacing w:afterAutospacing="on" w:beforeAutospacing="on"/>
              <w:ind/>
              <w:jc w:val="center"/>
            </w:pPr>
            <w:r>
              <w:t>Программа ВД</w:t>
            </w: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B020000">
            <w:pPr>
              <w:spacing w:afterAutospacing="on" w:beforeAutospacing="on"/>
              <w:ind/>
              <w:jc w:val="center"/>
            </w:pPr>
            <w:r>
              <w:t>«Подвижные игры»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C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D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6E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6F020000">
            <w:pPr>
              <w:spacing w:afterAutospacing="on" w:beforeAutospacing="on"/>
              <w:ind/>
              <w:jc w:val="center"/>
            </w:pPr>
            <w:r>
              <w:t>2</w:t>
            </w:r>
          </w:p>
        </w:tc>
      </w:tr>
      <w:tr>
        <w:tc>
          <w:tcPr>
            <w:tcW w:type="dxa" w:w="28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0020000">
            <w:pPr>
              <w:spacing w:afterAutospacing="on" w:beforeAutospacing="on"/>
              <w:ind/>
              <w:jc w:val="center"/>
            </w:pPr>
            <w:r>
              <w:t xml:space="preserve">Социальное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1020000">
            <w:pPr>
              <w:spacing w:afterAutospacing="on" w:beforeAutospacing="on"/>
              <w:ind/>
              <w:jc w:val="center"/>
            </w:pPr>
            <w:r>
              <w:t>Кружок</w:t>
            </w: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2020000">
            <w:pPr>
              <w:spacing w:afterAutospacing="on" w:beforeAutospacing="on"/>
              <w:ind/>
              <w:jc w:val="center"/>
            </w:pPr>
            <w:r>
              <w:t>«Юнармеец»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3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4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5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6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</w:tr>
      <w:tr>
        <w:tc>
          <w:tcPr>
            <w:tcW w:type="dxa" w:w="28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7020000">
            <w:pPr>
              <w:spacing w:afterAutospacing="on" w:beforeAutospacing="on"/>
              <w:ind/>
              <w:jc w:val="center"/>
            </w:pPr>
            <w:r>
              <w:t xml:space="preserve">Духовно-нравственное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8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9020000">
            <w:pPr>
              <w:spacing w:afterAutospacing="on" w:beforeAutospacing="on"/>
              <w:ind/>
              <w:jc w:val="center"/>
            </w:pPr>
            <w:r>
              <w:t>«</w:t>
            </w:r>
            <w:r>
              <w:t>ОДНКНР</w:t>
            </w:r>
            <w:r>
              <w:t>»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A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B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7C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D020000">
            <w:pPr>
              <w:spacing w:afterAutospacing="on" w:beforeAutospacing="on"/>
              <w:ind/>
              <w:jc w:val="center"/>
            </w:pPr>
          </w:p>
        </w:tc>
      </w:tr>
      <w:tr>
        <w:trPr>
          <w:trHeight w:hRule="atLeast" w:val="411"/>
        </w:trPr>
        <w:tc>
          <w:tcPr>
            <w:tcW w:type="dxa" w:w="28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E020000">
            <w:pPr>
              <w:spacing w:afterAutospacing="on" w:beforeAutospacing="on"/>
              <w:ind/>
              <w:jc w:val="center"/>
            </w:pPr>
            <w:r>
              <w:t>Общеинтеллектуальное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7F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0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1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2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3020000">
            <w:pPr>
              <w:spacing w:afterAutospacing="on" w:beforeAutospacing="on"/>
              <w:ind/>
              <w:jc w:val="center"/>
            </w:pP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4020000">
            <w:pPr>
              <w:spacing w:afterAutospacing="on" w:beforeAutospacing="on"/>
              <w:ind/>
              <w:jc w:val="center"/>
            </w:pPr>
          </w:p>
        </w:tc>
      </w:tr>
      <w:tr>
        <w:trPr>
          <w:trHeight w:hRule="atLeast" w:val="667"/>
        </w:trPr>
        <w:tc>
          <w:tcPr>
            <w:tcW w:type="dxa" w:w="284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5020000">
            <w:pPr>
              <w:spacing w:afterAutospacing="on" w:beforeAutospacing="on"/>
              <w:ind/>
              <w:jc w:val="center"/>
            </w:pPr>
            <w:r>
              <w:t xml:space="preserve">Общекультурное </w:t>
            </w:r>
          </w:p>
        </w:tc>
        <w:tc>
          <w:tcPr>
            <w:tcW w:type="dxa" w:w="22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6020000">
            <w:pPr>
              <w:ind/>
              <w:jc w:val="center"/>
            </w:pPr>
            <w:r>
              <w:t>Программа ВД</w:t>
            </w:r>
          </w:p>
        </w:tc>
        <w:tc>
          <w:tcPr>
            <w:tcW w:type="dxa" w:w="30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7020000">
            <w:pPr>
              <w:ind/>
              <w:jc w:val="center"/>
            </w:pPr>
            <w:r>
              <w:t>«</w:t>
            </w:r>
            <w:r>
              <w:t>Основы финансовой грамотности</w:t>
            </w:r>
            <w:r>
              <w:t>»</w:t>
            </w:r>
          </w:p>
        </w:tc>
        <w:tc>
          <w:tcPr>
            <w:tcW w:type="dxa" w:w="5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8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635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9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47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0"/>
              <w:right w:type="dxa" w:w="0"/>
            </w:tcMar>
          </w:tcPr>
          <w:p w14:paraId="8A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  <w:tc>
          <w:tcPr>
            <w:tcW w:type="dxa" w:w="464"/>
            <w:tcBorders>
              <w:top w:color="000000" w:sz="6" w:val="single"/>
              <w:left w:color="000000" w:sz="4" w:val="single"/>
              <w:bottom w:color="000000" w:sz="6" w:val="single"/>
              <w:right w:color="000000" w:sz="6" w:val="single"/>
            </w:tcBorders>
            <w:tcMar>
              <w:left w:type="dxa" w:w="0"/>
              <w:right w:type="dxa" w:w="0"/>
            </w:tcMar>
          </w:tcPr>
          <w:p w14:paraId="8B020000">
            <w:pPr>
              <w:spacing w:afterAutospacing="on" w:beforeAutospacing="on"/>
              <w:ind/>
              <w:jc w:val="center"/>
            </w:pPr>
            <w:r>
              <w:t>1</w:t>
            </w:r>
          </w:p>
        </w:tc>
      </w:tr>
    </w:tbl>
    <w:p w14:paraId="8C020000"/>
    <w:p w14:paraId="8D020000">
      <w:pPr>
        <w:pStyle w:val="Style_2"/>
        <w:ind w:firstLine="0"/>
        <w:rPr>
          <w:rStyle w:val="Style_1_ch"/>
        </w:rPr>
      </w:pPr>
      <w:r>
        <w:rPr>
          <w:b w:val="1"/>
        </w:rPr>
        <w:t>4</w:t>
      </w:r>
      <w:r>
        <w:rPr>
          <w:b w:val="1"/>
        </w:rPr>
        <w:t>. Пункт 3.2. Подпункт 3.2.1. «</w:t>
      </w:r>
      <w:r>
        <w:rPr>
          <w:b w:val="1"/>
        </w:rPr>
        <w:t>Описание кадровых условий реализации основной образовательной программы основного общего образования</w:t>
      </w:r>
      <w:r>
        <w:rPr>
          <w:b w:val="1"/>
        </w:rPr>
        <w:t>»</w:t>
      </w:r>
      <w:r>
        <w:rPr>
          <w:rStyle w:val="Style_1_ch"/>
        </w:rPr>
        <w:t>изложить в следующей редакции:</w:t>
      </w:r>
    </w:p>
    <w:p w14:paraId="8E020000">
      <w:pPr>
        <w:ind/>
        <w:jc w:val="center"/>
        <w:rPr>
          <w:b w:val="1"/>
        </w:rPr>
      </w:pPr>
      <w:r>
        <w:rPr>
          <w:b w:val="1"/>
        </w:rPr>
        <w:t xml:space="preserve">План-график повышения квалификации педагогических работников </w:t>
      </w:r>
    </w:p>
    <w:p w14:paraId="8F020000">
      <w:pPr>
        <w:ind/>
        <w:jc w:val="center"/>
        <w:rPr>
          <w:b w:val="1"/>
        </w:rPr>
      </w:pPr>
      <w:r>
        <w:rPr>
          <w:b w:val="1"/>
        </w:rPr>
        <w:t>на 2020 –</w:t>
      </w:r>
      <w:r>
        <w:rPr>
          <w:b w:val="1"/>
        </w:rPr>
        <w:t>2021</w:t>
      </w:r>
      <w:r>
        <w:rPr>
          <w:b w:val="1"/>
        </w:rPr>
        <w:t>гг.</w:t>
      </w:r>
    </w:p>
    <w:tbl>
      <w:tblPr>
        <w:tblStyle w:val="Style_5"/>
        <w:tblLayout w:type="fixed"/>
      </w:tblPr>
      <w:tblGrid>
        <w:gridCol w:w="799"/>
        <w:gridCol w:w="2356"/>
        <w:gridCol w:w="2458"/>
        <w:gridCol w:w="1871"/>
        <w:gridCol w:w="1872"/>
      </w:tblGrid>
      <w:tr>
        <w:tc>
          <w:tcPr>
            <w:tcW w:type="dxa" w:w="799"/>
          </w:tcPr>
          <w:p w14:paraId="9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type="dxa" w:w="2356"/>
          </w:tcPr>
          <w:p w14:paraId="9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ФИО</w:t>
            </w:r>
          </w:p>
        </w:tc>
        <w:tc>
          <w:tcPr>
            <w:tcW w:type="dxa" w:w="2458"/>
          </w:tcPr>
          <w:p w14:paraId="9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Преподаваемые предметы</w:t>
            </w:r>
          </w:p>
        </w:tc>
        <w:tc>
          <w:tcPr>
            <w:tcW w:type="dxa" w:w="1871"/>
          </w:tcPr>
          <w:p w14:paraId="9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(год и месяц) последнего прохождения курсов</w:t>
            </w:r>
          </w:p>
        </w:tc>
        <w:tc>
          <w:tcPr>
            <w:tcW w:type="dxa" w:w="1872"/>
          </w:tcPr>
          <w:p w14:paraId="94020000">
            <w:pPr>
              <w:tabs>
                <w:tab w:leader="none" w:pos="1092" w:val="left"/>
              </w:tabs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14:paraId="95020000">
            <w:pPr>
              <w:tabs>
                <w:tab w:leader="none" w:pos="1092" w:val="left"/>
              </w:tabs>
              <w:ind w:right="-8"/>
              <w:jc w:val="center"/>
              <w:rPr>
                <w:sz w:val="24"/>
              </w:rPr>
            </w:pPr>
            <w:r>
              <w:rPr>
                <w:sz w:val="24"/>
              </w:rPr>
              <w:t>следующей</w:t>
            </w:r>
          </w:p>
          <w:p w14:paraId="96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переподготовки</w:t>
            </w:r>
          </w:p>
        </w:tc>
      </w:tr>
      <w:tr>
        <w:tc>
          <w:tcPr>
            <w:tcW w:type="dxa" w:w="799"/>
            <w:vMerge w:val="restart"/>
          </w:tcPr>
          <w:p w14:paraId="9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  <w:vMerge w:val="restart"/>
          </w:tcPr>
          <w:p w14:paraId="98020000">
            <w:pPr>
              <w:rPr>
                <w:sz w:val="24"/>
              </w:rPr>
            </w:pPr>
            <w:r>
              <w:rPr>
                <w:sz w:val="24"/>
              </w:rPr>
              <w:t>Храмогина</w:t>
            </w:r>
            <w:r>
              <w:rPr>
                <w:sz w:val="24"/>
              </w:rPr>
              <w:t xml:space="preserve"> Елена Леонидовна</w:t>
            </w:r>
          </w:p>
        </w:tc>
        <w:tc>
          <w:tcPr>
            <w:tcW w:type="dxa" w:w="2458"/>
          </w:tcPr>
          <w:p w14:paraId="9902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z w:val="24"/>
              </w:rPr>
              <w:t xml:space="preserve">, музыка, </w:t>
            </w:r>
            <w:r>
              <w:rPr>
                <w:sz w:val="24"/>
              </w:rPr>
              <w:t>ИЗО</w:t>
            </w:r>
          </w:p>
        </w:tc>
        <w:tc>
          <w:tcPr>
            <w:tcW w:type="dxa" w:w="1871"/>
          </w:tcPr>
          <w:p w14:paraId="9A020000">
            <w:r>
              <w:t>2020</w:t>
            </w:r>
          </w:p>
        </w:tc>
        <w:tc>
          <w:tcPr>
            <w:tcW w:type="dxa" w:w="1872"/>
          </w:tcPr>
          <w:p w14:paraId="9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</w:tr>
      <w:tr>
        <w:tc>
          <w:tcPr>
            <w:tcW w:type="dxa" w:w="799"/>
            <w:gridSpan w:val="1"/>
            <w:vMerge w:val="continue"/>
          </w:tcPr>
          <w:p/>
        </w:tc>
        <w:tc>
          <w:tcPr>
            <w:tcW w:type="dxa" w:w="2356"/>
            <w:gridSpan w:val="1"/>
            <w:vMerge w:val="continue"/>
          </w:tcPr>
          <w:p/>
        </w:tc>
        <w:tc>
          <w:tcPr>
            <w:tcW w:type="dxa" w:w="2458"/>
          </w:tcPr>
          <w:p w14:paraId="9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type="dxa" w:w="1871"/>
          </w:tcPr>
          <w:p w14:paraId="9D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z w:val="24"/>
              </w:rPr>
              <w:t>г.</w:t>
            </w:r>
          </w:p>
        </w:tc>
        <w:tc>
          <w:tcPr>
            <w:tcW w:type="dxa" w:w="1872"/>
          </w:tcPr>
          <w:p w14:paraId="9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</w:tr>
      <w:tr>
        <w:trPr>
          <w:trHeight w:hRule="atLeast" w:val="223"/>
        </w:trPr>
        <w:tc>
          <w:tcPr>
            <w:tcW w:type="dxa" w:w="799"/>
            <w:gridSpan w:val="1"/>
            <w:vMerge w:val="continue"/>
          </w:tcPr>
          <w:p/>
        </w:tc>
        <w:tc>
          <w:tcPr>
            <w:tcW w:type="dxa" w:w="2356"/>
            <w:gridSpan w:val="1"/>
            <w:vMerge w:val="continue"/>
          </w:tcPr>
          <w:p/>
        </w:tc>
        <w:tc>
          <w:tcPr>
            <w:tcW w:type="dxa" w:w="2458"/>
          </w:tcPr>
          <w:p w14:paraId="9F020000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type="dxa" w:w="1871"/>
          </w:tcPr>
          <w:p w14:paraId="A0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A1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c>
          <w:tcPr>
            <w:tcW w:type="dxa" w:w="799"/>
          </w:tcPr>
          <w:p w14:paraId="A2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</w:tcPr>
          <w:p w14:paraId="A3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Михалёва Татьяна Ивановна</w:t>
            </w:r>
          </w:p>
        </w:tc>
        <w:tc>
          <w:tcPr>
            <w:tcW w:type="dxa" w:w="2458"/>
          </w:tcPr>
          <w:p w14:paraId="A4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type="dxa" w:w="1871"/>
          </w:tcPr>
          <w:p w14:paraId="A5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A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>
        <w:tc>
          <w:tcPr>
            <w:tcW w:type="dxa" w:w="799"/>
            <w:vMerge w:val="restart"/>
          </w:tcPr>
          <w:p w14:paraId="A7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356"/>
            <w:vMerge w:val="restart"/>
          </w:tcPr>
          <w:p w14:paraId="A8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Авдеенко Игорь Васильевич</w:t>
            </w:r>
          </w:p>
        </w:tc>
        <w:tc>
          <w:tcPr>
            <w:tcW w:type="dxa" w:w="2458"/>
          </w:tcPr>
          <w:p w14:paraId="A9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 и химия</w:t>
            </w:r>
          </w:p>
        </w:tc>
        <w:tc>
          <w:tcPr>
            <w:tcW w:type="dxa" w:w="1871"/>
          </w:tcPr>
          <w:p w14:paraId="AA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A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</w:tr>
      <w:tr>
        <w:tc>
          <w:tcPr>
            <w:tcW w:type="dxa" w:w="799"/>
            <w:gridSpan w:val="1"/>
            <w:vMerge w:val="continue"/>
          </w:tcPr>
          <w:p/>
        </w:tc>
        <w:tc>
          <w:tcPr>
            <w:tcW w:type="dxa" w:w="2356"/>
            <w:gridSpan w:val="1"/>
            <w:vMerge w:val="continue"/>
          </w:tcPr>
          <w:p/>
        </w:tc>
        <w:tc>
          <w:tcPr>
            <w:tcW w:type="dxa" w:w="2458"/>
          </w:tcPr>
          <w:p w14:paraId="A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 и физика</w:t>
            </w:r>
          </w:p>
        </w:tc>
        <w:tc>
          <w:tcPr>
            <w:tcW w:type="dxa" w:w="1871"/>
          </w:tcPr>
          <w:p w14:paraId="AD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A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</w:tr>
      <w:tr>
        <w:trPr>
          <w:trHeight w:hRule="atLeast" w:val="562"/>
        </w:trPr>
        <w:tc>
          <w:tcPr>
            <w:tcW w:type="dxa" w:w="799"/>
          </w:tcPr>
          <w:p w14:paraId="AF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</w:tcPr>
          <w:p w14:paraId="B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Свердлов В.Я.</w:t>
            </w:r>
          </w:p>
        </w:tc>
        <w:tc>
          <w:tcPr>
            <w:tcW w:type="dxa" w:w="2458"/>
          </w:tcPr>
          <w:p w14:paraId="B1020000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14:paraId="B2020000">
            <w:pPr>
              <w:pStyle w:val="Style_6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71"/>
          </w:tcPr>
          <w:p w14:paraId="B3020000">
            <w:pPr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1872"/>
          </w:tcPr>
          <w:p w14:paraId="B4020000">
            <w:pPr>
              <w:pStyle w:val="Style_6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  <w:tr>
        <w:trPr>
          <w:trHeight w:hRule="atLeast" w:val="597"/>
        </w:trPr>
        <w:tc>
          <w:tcPr>
            <w:tcW w:type="dxa" w:w="799"/>
          </w:tcPr>
          <w:p w14:paraId="B5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</w:tcPr>
          <w:p w14:paraId="B6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Филькова В.Е.</w:t>
            </w:r>
          </w:p>
        </w:tc>
        <w:tc>
          <w:tcPr>
            <w:tcW w:type="dxa" w:w="2458"/>
          </w:tcPr>
          <w:p w14:paraId="B7020000">
            <w:pPr>
              <w:rPr>
                <w:sz w:val="24"/>
              </w:rPr>
            </w:pPr>
            <w:r>
              <w:rPr>
                <w:sz w:val="24"/>
              </w:rPr>
              <w:t>Общественные дисциплины</w:t>
            </w:r>
          </w:p>
        </w:tc>
        <w:tc>
          <w:tcPr>
            <w:tcW w:type="dxa" w:w="1871"/>
          </w:tcPr>
          <w:p w14:paraId="B8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B902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  <w:p w14:paraId="BA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504"/>
          <w:hidden w:val="0"/>
        </w:trPr>
        <w:tc>
          <w:tcPr>
            <w:tcW w:type="dxa" w:w="799"/>
          </w:tcPr>
          <w:p w14:paraId="BB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</w:tcPr>
          <w:p w14:paraId="BC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Дунина Г.В.</w:t>
            </w:r>
          </w:p>
        </w:tc>
        <w:tc>
          <w:tcPr>
            <w:tcW w:type="dxa" w:w="2458"/>
          </w:tcPr>
          <w:p w14:paraId="BD020000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type="dxa" w:w="1871"/>
          </w:tcPr>
          <w:p w14:paraId="BE020000">
            <w:pPr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</w:tcPr>
          <w:p w14:paraId="BF02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z w:val="24"/>
              </w:rPr>
              <w:t>г.</w:t>
            </w:r>
          </w:p>
        </w:tc>
      </w:tr>
      <w:tr>
        <w:trPr>
          <w:trHeight w:hRule="atLeast" w:val="525"/>
        </w:trPr>
        <w:tc>
          <w:tcPr>
            <w:tcW w:type="dxa" w:w="799"/>
            <w:tcBorders>
              <w:left w:color="000000" w:sz="4" w:val="single"/>
              <w:bottom w:color="000000" w:sz="4" w:val="single"/>
            </w:tcBorders>
          </w:tcPr>
          <w:p w14:paraId="C0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2356"/>
            <w:tcBorders>
              <w:bottom w:color="000000" w:sz="4" w:val="single"/>
            </w:tcBorders>
          </w:tcPr>
          <w:p w14:paraId="C1020000">
            <w:pPr>
              <w:pStyle w:val="Style_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Финина М.М.</w:t>
            </w:r>
          </w:p>
        </w:tc>
        <w:tc>
          <w:tcPr>
            <w:tcW w:type="dxa" w:w="2458"/>
            <w:tcBorders>
              <w:bottom w:color="000000" w:sz="4" w:val="single"/>
            </w:tcBorders>
          </w:tcPr>
          <w:p w14:paraId="C2020000">
            <w:pPr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  <w:p w14:paraId="C3020000">
            <w:pPr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</w:tc>
        <w:tc>
          <w:tcPr>
            <w:tcW w:type="dxa" w:w="1871"/>
            <w:tcBorders>
              <w:bottom w:color="000000" w:sz="4" w:val="single"/>
            </w:tcBorders>
          </w:tcPr>
          <w:p w14:paraId="C4020000">
            <w:pPr>
              <w:spacing w:line="276" w:lineRule="auto"/>
              <w:ind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  <w:tcBorders>
              <w:bottom w:color="000000" w:sz="4" w:val="single"/>
            </w:tcBorders>
          </w:tcPr>
          <w:p w14:paraId="C5020000">
            <w:pPr>
              <w:spacing w:line="27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>
        <w:trPr>
          <w:trHeight w:hRule="atLeast" w:val="480"/>
        </w:trPr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6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2356"/>
            <w:tcBorders>
              <w:top w:color="000000" w:sz="4" w:val="single"/>
              <w:bottom w:color="000000" w:sz="4" w:val="single"/>
            </w:tcBorders>
          </w:tcPr>
          <w:p w14:paraId="C7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Т.Н.</w:t>
            </w:r>
          </w:p>
        </w:tc>
        <w:tc>
          <w:tcPr>
            <w:tcW w:type="dxa" w:w="2458"/>
            <w:tcBorders>
              <w:top w:color="000000" w:sz="4" w:val="single"/>
              <w:bottom w:color="000000" w:sz="4" w:val="single"/>
            </w:tcBorders>
          </w:tcPr>
          <w:p w14:paraId="C8020000">
            <w:r>
              <w:t>Русский язык и литература</w:t>
            </w:r>
          </w:p>
        </w:tc>
        <w:tc>
          <w:tcPr>
            <w:tcW w:type="dxa" w:w="1871"/>
            <w:tcBorders>
              <w:top w:color="000000" w:sz="4" w:val="single"/>
              <w:bottom w:color="000000" w:sz="4" w:val="single"/>
            </w:tcBorders>
          </w:tcPr>
          <w:p w14:paraId="C9020000">
            <w:pPr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type="dxa" w:w="1872"/>
            <w:tcBorders>
              <w:top w:color="000000" w:sz="4" w:val="single"/>
              <w:bottom w:color="000000" w:sz="4" w:val="single"/>
            </w:tcBorders>
          </w:tcPr>
          <w:p w14:paraId="CA020000">
            <w:pPr>
              <w:ind/>
              <w:jc w:val="center"/>
            </w:pPr>
            <w:r>
              <w:t>2021 г.</w:t>
            </w:r>
          </w:p>
        </w:tc>
      </w:tr>
      <w:tr>
        <w:trPr>
          <w:trHeight w:hRule="atLeast" w:val="510"/>
        </w:trPr>
        <w:tc>
          <w:tcPr>
            <w:tcW w:type="dxa" w:w="799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B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type="dxa" w:w="2356"/>
            <w:tcBorders>
              <w:top w:color="000000" w:sz="4" w:val="single"/>
              <w:bottom w:color="000000" w:sz="4" w:val="single"/>
            </w:tcBorders>
          </w:tcPr>
          <w:p w14:paraId="CC020000">
            <w:pPr>
              <w:pStyle w:val="Style_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Яковина А.М.</w:t>
            </w:r>
          </w:p>
        </w:tc>
        <w:tc>
          <w:tcPr>
            <w:tcW w:type="dxa" w:w="2458"/>
            <w:tcBorders>
              <w:top w:color="000000" w:sz="4" w:val="single"/>
              <w:bottom w:color="000000" w:sz="4" w:val="single"/>
            </w:tcBorders>
          </w:tcPr>
          <w:p w14:paraId="CD020000">
            <w:pPr>
              <w:widowControl w:val="0"/>
              <w:ind/>
            </w:pPr>
            <w:r>
              <w:t xml:space="preserve">Технология, музыка, </w:t>
            </w:r>
            <w:r>
              <w:t>ИЗО</w:t>
            </w:r>
          </w:p>
        </w:tc>
        <w:tc>
          <w:tcPr>
            <w:tcW w:type="dxa" w:w="1871"/>
            <w:tcBorders>
              <w:top w:color="000000" w:sz="4" w:val="single"/>
              <w:bottom w:color="000000" w:sz="4" w:val="single"/>
            </w:tcBorders>
          </w:tcPr>
          <w:p w14:paraId="CE02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1872"/>
            <w:tcBorders>
              <w:top w:color="000000" w:sz="4" w:val="single"/>
              <w:bottom w:color="000000" w:sz="4" w:val="single"/>
            </w:tcBorders>
          </w:tcPr>
          <w:p w14:paraId="CF020000">
            <w:pPr>
              <w:widowControl w:val="0"/>
              <w:ind/>
              <w:jc w:val="center"/>
            </w:pPr>
            <w:r>
              <w:t>2023г.</w:t>
            </w:r>
          </w:p>
        </w:tc>
      </w:tr>
    </w:tbl>
    <w:p w14:paraId="D0020000">
      <w:pPr>
        <w:ind/>
        <w:jc w:val="center"/>
        <w:rPr>
          <w:b w:val="1"/>
        </w:rPr>
      </w:pPr>
    </w:p>
    <w:p w14:paraId="D1020000">
      <w:pPr>
        <w:rPr>
          <w:b w:val="1"/>
        </w:rPr>
      </w:pPr>
      <w:r>
        <w:rPr>
          <w:b w:val="1"/>
        </w:rPr>
        <w:t xml:space="preserve">               </w:t>
      </w:r>
      <w:r>
        <w:rPr>
          <w:b w:val="1"/>
        </w:rPr>
        <w:t>План-график прохождения аттестации учителей на 2021</w:t>
      </w:r>
      <w:r>
        <w:rPr>
          <w:b w:val="1"/>
        </w:rPr>
        <w:t xml:space="preserve"> – 2022гг.</w:t>
      </w:r>
    </w:p>
    <w:tbl>
      <w:tblPr>
        <w:tblStyle w:val="Style_4"/>
        <w:tblInd w:type="dxa" w:w="-58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2044"/>
        <w:gridCol w:w="1074"/>
        <w:gridCol w:w="1701"/>
        <w:gridCol w:w="1134"/>
        <w:gridCol w:w="1560"/>
        <w:gridCol w:w="1824"/>
        <w:gridCol w:w="900"/>
      </w:tblGrid>
      <w:tr>
        <w:trPr>
          <w:trHeight w:hRule="atLeast" w:val="1206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b w:val="1"/>
              </w:rPr>
            </w:pPr>
          </w:p>
          <w:p w14:paraId="D3020000">
            <w:pPr>
              <w:rPr>
                <w:b w:val="1"/>
              </w:rPr>
            </w:pP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b w:val="1"/>
              </w:rPr>
            </w:pPr>
            <w:r>
              <w:rPr>
                <w:b w:val="1"/>
              </w:rPr>
              <w:t>Ф.И.О. учителя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b w:val="1"/>
              </w:rPr>
            </w:pPr>
            <w:r>
              <w:rPr>
                <w:b w:val="1"/>
              </w:rPr>
              <w:t>Стаж работы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b w:val="1"/>
              </w:rPr>
            </w:pPr>
            <w:r>
              <w:rPr>
                <w:b w:val="1"/>
              </w:rPr>
              <w:t>Предмет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b w:val="1"/>
              </w:rPr>
            </w:pPr>
            <w:r>
              <w:rPr>
                <w:b w:val="1"/>
              </w:rPr>
              <w:t>Категория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b w:val="1"/>
              </w:rPr>
            </w:pPr>
            <w:r>
              <w:rPr>
                <w:b w:val="1"/>
              </w:rPr>
              <w:t>Дата, год аттестации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Планируем.</w:t>
            </w:r>
          </w:p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год аттестации</w:t>
            </w:r>
          </w:p>
        </w:tc>
        <w:tc>
          <w:tcPr>
            <w:tcW w:type="dxa" w:w="900"/>
            <w:vMerge w:val="restart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DB020000">
            <w:pPr>
              <w:spacing w:after="200" w:line="276" w:lineRule="auto"/>
              <w:ind/>
            </w:pPr>
          </w:p>
          <w:p w14:paraId="DC020000">
            <w:pPr>
              <w:rPr>
                <w:b w:val="1"/>
              </w:rPr>
            </w:pPr>
          </w:p>
        </w:tc>
      </w:tr>
      <w:tr>
        <w:trPr>
          <w:trHeight w:hRule="atLeast" w:val="678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r>
              <w:t>1.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r>
              <w:t>Храмогина</w:t>
            </w:r>
            <w:r>
              <w:t xml:space="preserve"> Е.Л.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r>
              <w:t>27</w:t>
            </w:r>
            <w:r>
              <w:t xml:space="preserve">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r>
              <w:t>Технология</w:t>
            </w:r>
          </w:p>
          <w:p w14:paraId="E1020000"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r>
              <w:t>Высшая</w:t>
            </w:r>
          </w:p>
          <w:p w14:paraId="E3020000"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r>
              <w:t>2020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r>
              <w:t>2025</w:t>
            </w:r>
            <w:r>
              <w:t xml:space="preserve"> </w:t>
            </w:r>
            <w:r>
              <w:t>г.</w:t>
            </w:r>
          </w:p>
          <w:p w14:paraId="E6020000"/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3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2.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Свердлов В.Я.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r>
              <w:t>51</w:t>
            </w:r>
            <w:r>
              <w:t xml:space="preserve"> </w:t>
            </w:r>
            <w:r>
              <w:t>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r>
              <w:t>Математика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-----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---------</w:t>
            </w:r>
          </w:p>
          <w:p w14:paraId="ED020000"/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r>
              <w:t>--------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43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3.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Дунина Г.В.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25</w:t>
            </w:r>
            <w:r>
              <w:t xml:space="preserve"> </w:t>
            </w:r>
            <w:r>
              <w:t>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r>
              <w:t>Физическая культура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Первая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25.12.2017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 xml:space="preserve">2022 </w:t>
            </w:r>
            <w:r>
              <w:t>г.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r>
              <w:t>4.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Авдеенко И.В.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28</w:t>
            </w:r>
            <w:r>
              <w:t xml:space="preserve"> </w:t>
            </w:r>
            <w:r>
              <w:t>лет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r>
              <w:t>Химия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r>
              <w:t>Первая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2020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2025</w:t>
            </w:r>
            <w:r>
              <w:t xml:space="preserve"> </w:t>
            </w:r>
            <w:r>
              <w:t>г.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31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5.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r>
              <w:t>Филькова В.Е.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>43</w:t>
            </w:r>
            <w:r>
              <w:t xml:space="preserve"> лет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 xml:space="preserve">История, </w:t>
            </w:r>
            <w:r>
              <w:t>обществозн</w:t>
            </w:r>
            <w:r>
              <w:t>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r>
              <w:t>----------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r>
              <w:t>--------------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-------------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51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6.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Михалёва Т.И.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r>
              <w:t xml:space="preserve">30 лет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Русский язык и литература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Первая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r>
              <w:t>2020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2025</w:t>
            </w:r>
            <w:r>
              <w:t xml:space="preserve"> </w:t>
            </w:r>
            <w:r>
              <w:t>г.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7.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Иванова Т.Н.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36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r>
              <w:t>Начальные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r>
              <w:t>--------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--------------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r>
              <w:t>----------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r>
              <w:t>8.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r>
              <w:t>Финина М.М.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41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Немецкий язык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r>
              <w:t>Первая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2020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2025 г</w:t>
            </w:r>
            <w:r>
              <w:t xml:space="preserve">. 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  <w:tr>
        <w:trPr>
          <w:trHeight w:hRule="atLeast" w:val="51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pPr>
              <w:widowControl w:val="0"/>
              <w:ind/>
            </w:pPr>
            <w:r>
              <w:t>9.</w:t>
            </w:r>
          </w:p>
        </w:tc>
        <w:tc>
          <w:tcPr>
            <w:tcW w:type="dxa" w:w="20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widowControl w:val="0"/>
              <w:ind/>
            </w:pPr>
            <w:r>
              <w:t>Яковина А.М.</w:t>
            </w:r>
          </w:p>
        </w:tc>
        <w:tc>
          <w:tcPr>
            <w:tcW w:type="dxa" w:w="10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widowControl w:val="0"/>
              <w:ind/>
            </w:pPr>
            <w:r>
              <w:t>39 года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pPr>
              <w:widowControl w:val="0"/>
              <w:ind/>
            </w:pPr>
            <w:r>
              <w:t>Начальные классы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r>
              <w:t>Первая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r>
              <w:t>2021</w:t>
            </w:r>
          </w:p>
        </w:tc>
        <w:tc>
          <w:tcPr>
            <w:tcW w:type="dxa" w:w="1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 xml:space="preserve">2026 </w:t>
            </w:r>
            <w:r>
              <w:t>г.</w:t>
            </w:r>
          </w:p>
        </w:tc>
        <w:tc>
          <w:tcPr>
            <w:tcW w:type="dxa" w:w="90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/>
        </w:tc>
      </w:tr>
    </w:tbl>
    <w:p w14:paraId="20030000">
      <w:pPr>
        <w:ind w:firstLine="720"/>
        <w:jc w:val="both"/>
      </w:pPr>
    </w:p>
    <w:p w14:paraId="21030000">
      <w:pPr>
        <w:pStyle w:val="Style_7"/>
        <w:spacing w:after="0" w:before="0"/>
        <w:ind/>
        <w:jc w:val="center"/>
        <w:rPr>
          <w:b w:val="1"/>
          <w:i w:val="1"/>
          <w:color w:val="000000"/>
        </w:rPr>
      </w:pPr>
      <w:r>
        <w:rPr>
          <w:rStyle w:val="Style_8_ch"/>
          <w:i w:val="1"/>
          <w:color w:val="000000"/>
        </w:rPr>
        <w:t>Качественный состав педагогического   коллектива на 2021</w:t>
      </w:r>
      <w:r>
        <w:rPr>
          <w:rStyle w:val="Style_8_ch"/>
          <w:i w:val="1"/>
          <w:color w:val="000000"/>
        </w:rPr>
        <w:t xml:space="preserve"> </w:t>
      </w:r>
      <w:r>
        <w:rPr>
          <w:rStyle w:val="Style_8_ch"/>
          <w:i w:val="1"/>
          <w:color w:val="000000"/>
        </w:rPr>
        <w:t>– 2022</w:t>
      </w:r>
      <w:r>
        <w:rPr>
          <w:rStyle w:val="Style_8_ch"/>
          <w:i w:val="1"/>
          <w:color w:val="000000"/>
        </w:rPr>
        <w:t xml:space="preserve"> учебный год</w:t>
      </w:r>
    </w:p>
    <w:tbl>
      <w:tblPr>
        <w:tblStyle w:val="Style_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</w:tblBorders>
        <w:tblLayout w:type="fixed"/>
        <w:tblCellMar>
          <w:left w:type="dxa" w:w="0"/>
          <w:right w:type="dxa" w:w="0"/>
        </w:tblCellMar>
      </w:tblPr>
      <w:tblGrid>
        <w:gridCol w:w="2790"/>
        <w:gridCol w:w="1200"/>
        <w:gridCol w:w="1230"/>
        <w:gridCol w:w="1305"/>
        <w:gridCol w:w="1305"/>
        <w:gridCol w:w="1500"/>
      </w:tblGrid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2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3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</w:t>
            </w:r>
          </w:p>
          <w:p w14:paraId="24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5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Высшая</w:t>
            </w:r>
          </w:p>
          <w:p w14:paraId="26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кв. кат.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7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</w:t>
            </w:r>
          </w:p>
          <w:p w14:paraId="28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кв. кат.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9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Без категории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A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Соответствие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B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C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D030000">
            <w:pPr>
              <w:pStyle w:val="Style_7"/>
              <w:tabs>
                <w:tab w:leader="none" w:pos="607" w:val="center"/>
                <w:tab w:leader="none" w:pos="1140" w:val="left"/>
              </w:tabs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E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2F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0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1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2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3030000">
            <w:pPr>
              <w:pStyle w:val="Style_7"/>
              <w:tabs>
                <w:tab w:leader="none" w:pos="607" w:val="center"/>
                <w:tab w:leader="none" w:pos="1140" w:val="left"/>
              </w:tabs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          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4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5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6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290"/>
        </w:trP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7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8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9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A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B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C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390"/>
        </w:trPr>
        <w:tc>
          <w:tcPr>
            <w:tcW w:type="dxa" w:w="279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D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Математика, технология</w:t>
            </w:r>
            <w:r>
              <w:rPr>
                <w:color w:val="000000"/>
              </w:rPr>
              <w:t>.</w:t>
            </w:r>
          </w:p>
        </w:tc>
        <w:tc>
          <w:tcPr>
            <w:tcW w:type="dxa" w:w="120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E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3F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0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1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2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454"/>
        </w:trP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3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Физика, информатика, биология, химия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4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5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6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7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8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9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>Обществознание,</w:t>
            </w:r>
            <w:r>
              <w:rPr>
                <w:color w:val="000000"/>
              </w:rPr>
              <w:t xml:space="preserve"> история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A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B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C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D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E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rPr>
          <w:trHeight w:hRule="atLeast" w:val="540"/>
        </w:trP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4F030000">
            <w:pPr>
              <w:pStyle w:val="Style_7"/>
              <w:spacing w:after="0" w:before="0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Иностранный язык </w:t>
            </w:r>
            <w:r>
              <w:rPr>
                <w:color w:val="000000"/>
              </w:rPr>
              <w:t>(английский, нем. язык)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0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1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2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3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4030000">
            <w:pPr>
              <w:pStyle w:val="Style_7"/>
              <w:spacing w:after="0" w:before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5030000">
            <w:pPr>
              <w:pStyle w:val="Style_7"/>
              <w:spacing w:after="0" w:before="0"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6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7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8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9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A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B030000">
            <w:pPr>
              <w:pStyle w:val="Style_7"/>
              <w:spacing w:after="0" w:before="0"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C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D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E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5F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0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1030000">
            <w:pPr>
              <w:pStyle w:val="Style_7"/>
              <w:spacing w:after="0" w:before="0"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2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3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4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5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6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7030000">
            <w:pPr>
              <w:pStyle w:val="Style_7"/>
              <w:spacing w:after="0" w:before="0"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Родной язык и родная литература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8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9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A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B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C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>
        <w:tc>
          <w:tcPr>
            <w:tcW w:type="dxa" w:w="279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D030000">
            <w:pPr>
              <w:pStyle w:val="Style_7"/>
              <w:spacing w:after="0" w:before="0" w:line="276" w:lineRule="auto"/>
              <w:ind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type="dxa" w:w="12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E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3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6F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0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130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1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type="dxa" w:w="1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0"/>
              <w:right w:type="dxa" w:w="0"/>
            </w:tcMar>
          </w:tcPr>
          <w:p w14:paraId="72030000">
            <w:pPr>
              <w:pStyle w:val="Style_7"/>
              <w:spacing w:after="0" w:before="0" w:line="27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3030000">
      <w:pPr>
        <w:ind w:firstLine="720"/>
        <w:jc w:val="both"/>
      </w:pPr>
    </w:p>
    <w:p w14:paraId="74030000">
      <w:pPr>
        <w:ind/>
        <w:jc w:val="both"/>
        <w:rPr>
          <w:rStyle w:val="Style_1_ch"/>
        </w:rPr>
      </w:pPr>
      <w:r>
        <w:rPr>
          <w:b w:val="1"/>
        </w:rPr>
        <w:t>5</w:t>
      </w:r>
      <w:r>
        <w:rPr>
          <w:b w:val="1"/>
        </w:rPr>
        <w:t>. Пункт 3.2. Подпункт 3.2.5.</w:t>
      </w:r>
      <w:r>
        <w:rPr>
          <w:b w:val="1"/>
        </w:rPr>
        <w:t xml:space="preserve"> </w:t>
      </w:r>
      <w:r>
        <w:rPr>
          <w:b w:val="1"/>
        </w:rPr>
        <w:t>«</w:t>
      </w:r>
      <w:r>
        <w:rPr>
          <w:b w:val="1"/>
        </w:rPr>
        <w:t>Информационно-методические условия реализации</w:t>
      </w:r>
      <w:r>
        <w:rPr>
          <w:b w:val="1"/>
        </w:rPr>
        <w:t xml:space="preserve"> основной образовательной программы основного общего образования»</w:t>
      </w:r>
      <w:r>
        <w:rPr>
          <w:b w:val="1"/>
        </w:rPr>
        <w:t xml:space="preserve"> </w:t>
      </w:r>
      <w:r>
        <w:rPr>
          <w:rStyle w:val="Style_1_ch"/>
        </w:rPr>
        <w:t xml:space="preserve">внести следующие изменения: </w:t>
      </w:r>
    </w:p>
    <w:p w14:paraId="75030000">
      <w:pPr>
        <w:ind/>
        <w:jc w:val="both"/>
      </w:pPr>
      <w:r>
        <w:rPr>
          <w:rStyle w:val="Style_1_ch"/>
          <w:u w:val="single"/>
        </w:rPr>
        <w:t xml:space="preserve">в </w:t>
      </w:r>
      <w:r>
        <w:rPr>
          <w:u w:val="single"/>
        </w:rPr>
        <w:t>сведениях об обеспеченности образовательного процесса учебниками</w:t>
      </w:r>
      <w:r>
        <w:rPr>
          <w:u w:val="single"/>
        </w:rPr>
        <w:t>:</w:t>
      </w:r>
      <w:r>
        <w:rPr>
          <w:u w:val="single"/>
        </w:rPr>
        <w:t xml:space="preserve"> </w:t>
      </w:r>
    </w:p>
    <w:p w14:paraId="76030000">
      <w:pPr>
        <w:ind/>
        <w:jc w:val="both"/>
        <w:rPr>
          <w:b w:val="1"/>
        </w:rPr>
      </w:pPr>
      <w:r>
        <w:t>,</w:t>
      </w:r>
    </w:p>
    <w:p w14:paraId="77030000">
      <w:pPr>
        <w:ind/>
        <w:jc w:val="both"/>
        <w:rPr>
          <w:rStyle w:val="Style_1_ch"/>
        </w:rPr>
      </w:pPr>
      <w:r>
        <w:rPr>
          <w:b w:val="1"/>
        </w:rPr>
        <w:t>6</w:t>
      </w:r>
      <w:r>
        <w:rPr>
          <w:b w:val="1"/>
        </w:rPr>
        <w:t xml:space="preserve">. Пункт 3.2. Подпункт 3.2.5. </w:t>
      </w:r>
      <w:r>
        <w:rPr>
          <w:b w:val="1"/>
        </w:rPr>
        <w:t>«</w:t>
      </w:r>
      <w:r>
        <w:rPr>
          <w:b w:val="1"/>
        </w:rPr>
        <w:t xml:space="preserve">Информационно-методические условия реализации основной образовательной программы основного общего образования» </w:t>
      </w:r>
      <w:r>
        <w:t>дополнить следующим содержанием</w:t>
      </w:r>
      <w:r>
        <w:rPr>
          <w:rStyle w:val="Style_1_ch"/>
        </w:rPr>
        <w:t>:</w:t>
      </w:r>
    </w:p>
    <w:p w14:paraId="78030000">
      <w:pPr>
        <w:ind w:firstLine="720"/>
        <w:jc w:val="both"/>
      </w:pPr>
    </w:p>
    <w:sectPr>
      <w:pgSz w:h="16838" w:orient="portrait" w:w="11906"/>
      <w:pgMar w:bottom="1134" w:footer="708" w:gutter="0" w:header="708" w:left="1701" w:right="850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9_ch" w:type="character">
    <w:name w:val="Normal"/>
    <w:link w:val="Style_9"/>
    <w:rPr>
      <w:rFonts w:ascii="Times New Roman" w:hAnsi="Times New Roman"/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3" w:type="paragraph">
    <w:name w:val="Normal (Web)"/>
    <w:basedOn w:val="Style_9"/>
    <w:link w:val="Style_3_ch"/>
    <w:pPr>
      <w:spacing w:afterAutospacing="on" w:beforeAutospacing="on"/>
      <w:ind/>
    </w:pPr>
  </w:style>
  <w:style w:styleId="Style_3_ch" w:type="character">
    <w:name w:val="Normal (Web)"/>
    <w:basedOn w:val="Style_9_ch"/>
    <w:link w:val="Style_3"/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Без интервала2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Без интервала2"/>
    <w:link w:val="Style_12"/>
    <w:rPr>
      <w:rFonts w:ascii="Calibri" w:hAnsi="Calibri"/>
    </w:rPr>
  </w:style>
  <w:style w:styleId="Style_13" w:type="paragraph">
    <w:name w:val="toc 6"/>
    <w:next w:val="Style_9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9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8" w:type="paragraph">
    <w:name w:val="Strong"/>
    <w:basedOn w:val="Style_15"/>
    <w:link w:val="Style_8_ch"/>
    <w:rPr>
      <w:b w:val="1"/>
    </w:rPr>
  </w:style>
  <w:style w:styleId="Style_8_ch" w:type="character">
    <w:name w:val="Strong"/>
    <w:basedOn w:val="Style_15_ch"/>
    <w:link w:val="Style_8"/>
    <w:rPr>
      <w:b w:val="1"/>
    </w:rPr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9_ch"/>
    <w:link w:val="Style_16"/>
    <w:rPr>
      <w:rFonts w:ascii="Arial" w:hAnsi="Arial"/>
      <w:b w:val="1"/>
      <w:sz w:val="26"/>
    </w:rPr>
  </w:style>
  <w:style w:styleId="Style_17" w:type="paragraph">
    <w:name w:val="Основной"/>
    <w:basedOn w:val="Style_9"/>
    <w:link w:val="Style_17_ch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</w:rPr>
  </w:style>
  <w:style w:styleId="Style_17_ch" w:type="character">
    <w:name w:val="Основной"/>
    <w:basedOn w:val="Style_9_ch"/>
    <w:link w:val="Style_17"/>
    <w:rPr>
      <w:rFonts w:ascii="NewtonCSanPin" w:hAnsi="NewtonCSanPin"/>
      <w:color w:val="000000"/>
      <w:sz w:val="21"/>
    </w:rPr>
  </w:style>
  <w:style w:styleId="Style_6" w:type="paragraph">
    <w:name w:val="Содержимое таблицы"/>
    <w:basedOn w:val="Style_9"/>
    <w:link w:val="Style_6_ch"/>
    <w:rPr>
      <w:rFonts w:ascii="Liberation Serif" w:hAnsi="Liberation Serif"/>
    </w:rPr>
  </w:style>
  <w:style w:styleId="Style_6_ch" w:type="character">
    <w:name w:val="Содержимое таблицы"/>
    <w:basedOn w:val="Style_9_ch"/>
    <w:link w:val="Style_6"/>
    <w:rPr>
      <w:rFonts w:ascii="Liberation Serif" w:hAnsi="Liberation Serif"/>
    </w:rPr>
  </w:style>
  <w:style w:styleId="Style_18" w:type="paragraph">
    <w:name w:val="Без интервала1"/>
    <w:link w:val="Style_18_ch"/>
    <w:pPr>
      <w:spacing w:after="0" w:line="240" w:lineRule="auto"/>
      <w:ind/>
    </w:pPr>
    <w:rPr>
      <w:rFonts w:ascii="Calibri" w:hAnsi="Calibri"/>
    </w:rPr>
  </w:style>
  <w:style w:styleId="Style_18_ch" w:type="character">
    <w:name w:val="Без интервала1"/>
    <w:link w:val="Style_18"/>
    <w:rPr>
      <w:rFonts w:ascii="Calibri" w:hAnsi="Calibri"/>
    </w:rPr>
  </w:style>
  <w:style w:styleId="Style_19" w:type="paragraph">
    <w:name w:val="toc 3"/>
    <w:next w:val="Style_9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Основной текст2"/>
    <w:basedOn w:val="Style_9"/>
    <w:link w:val="Style_20_ch"/>
    <w:pPr>
      <w:widowControl w:val="0"/>
      <w:spacing w:after="120" w:line="0" w:lineRule="atLeast"/>
      <w:ind/>
    </w:pPr>
    <w:rPr>
      <w:rFonts w:ascii="Calibri" w:hAnsi="Calibri"/>
      <w:sz w:val="21"/>
    </w:rPr>
  </w:style>
  <w:style w:styleId="Style_20_ch" w:type="character">
    <w:name w:val="Основной текст2"/>
    <w:basedOn w:val="Style_9_ch"/>
    <w:link w:val="Style_20"/>
    <w:rPr>
      <w:rFonts w:ascii="Calibri" w:hAnsi="Calibri"/>
      <w:sz w:val="21"/>
    </w:rPr>
  </w:style>
  <w:style w:styleId="Style_21" w:type="paragraph">
    <w:name w:val="Default"/>
    <w:link w:val="Style_2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21_ch" w:type="character">
    <w:name w:val="Default"/>
    <w:link w:val="Style_21"/>
    <w:rPr>
      <w:rFonts w:ascii="Times New Roman" w:hAnsi="Times New Roman"/>
      <w:color w:val="000000"/>
      <w:sz w:val="24"/>
    </w:rPr>
  </w:style>
  <w:style w:styleId="Style_22" w:type="paragraph">
    <w:name w:val="heading 5"/>
    <w:next w:val="Style_9"/>
    <w:link w:val="Style_2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2_ch" w:type="character">
    <w:name w:val="heading 5"/>
    <w:link w:val="Style_22"/>
    <w:rPr>
      <w:rFonts w:ascii="XO Thames" w:hAnsi="XO Thames"/>
      <w:b w:val="1"/>
      <w:sz w:val="22"/>
    </w:rPr>
  </w:style>
  <w:style w:styleId="Style_23" w:type="paragraph">
    <w:name w:val="Заголовок 3 Знак"/>
    <w:basedOn w:val="Style_15"/>
    <w:link w:val="Style_23_ch"/>
    <w:rPr>
      <w:rFonts w:asciiTheme="majorAscii" w:hAnsiTheme="majorHAnsi"/>
      <w:b w:val="1"/>
      <w:color w:themeColor="accent1" w:val="4F81BD"/>
      <w:sz w:val="24"/>
    </w:rPr>
  </w:style>
  <w:style w:styleId="Style_23_ch" w:type="character">
    <w:name w:val="Заголовок 3 Знак"/>
    <w:basedOn w:val="Style_15_ch"/>
    <w:link w:val="Style_23"/>
    <w:rPr>
      <w:rFonts w:asciiTheme="majorAscii" w:hAnsiTheme="majorHAnsi"/>
      <w:b w:val="1"/>
      <w:color w:themeColor="accent1" w:val="4F81BD"/>
      <w:sz w:val="24"/>
    </w:rPr>
  </w:style>
  <w:style w:styleId="Style_24" w:type="paragraph">
    <w:name w:val="heading 1"/>
    <w:next w:val="Style_9"/>
    <w:link w:val="Style_2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4_ch" w:type="character">
    <w:name w:val="heading 1"/>
    <w:link w:val="Style_24"/>
    <w:rPr>
      <w:rFonts w:ascii="XO Thames" w:hAnsi="XO Thames"/>
      <w:b w:val="1"/>
      <w:sz w:val="32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9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Balloon Text"/>
    <w:basedOn w:val="Style_9"/>
    <w:link w:val="Style_28_ch"/>
    <w:rPr>
      <w:rFonts w:ascii="Tahoma" w:hAnsi="Tahoma"/>
      <w:sz w:val="16"/>
    </w:rPr>
  </w:style>
  <w:style w:styleId="Style_28_ch" w:type="character">
    <w:name w:val="Balloon Text"/>
    <w:basedOn w:val="Style_9_ch"/>
    <w:link w:val="Style_28"/>
    <w:rPr>
      <w:rFonts w:ascii="Tahoma" w:hAnsi="Tahoma"/>
      <w:sz w:val="16"/>
    </w:rPr>
  </w:style>
  <w:style w:styleId="Style_29" w:type="paragraph">
    <w:name w:val="Header and Footer"/>
    <w:link w:val="Style_29_ch"/>
    <w:pPr>
      <w:spacing w:line="240" w:lineRule="auto"/>
      <w:ind/>
      <w:jc w:val="both"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c0"/>
    <w:basedOn w:val="Style_9"/>
    <w:link w:val="Style_30_ch"/>
    <w:pPr>
      <w:spacing w:afterAutospacing="on" w:beforeAutospacing="on"/>
      <w:ind/>
    </w:pPr>
  </w:style>
  <w:style w:styleId="Style_30_ch" w:type="character">
    <w:name w:val="c0"/>
    <w:basedOn w:val="Style_9_ch"/>
    <w:link w:val="Style_30"/>
  </w:style>
  <w:style w:styleId="Style_31" w:type="paragraph">
    <w:name w:val="toc 9"/>
    <w:next w:val="Style_9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2" w:type="paragraph">
    <w:name w:val="No Spacing"/>
    <w:basedOn w:val="Style_9"/>
    <w:link w:val="Style_2_ch"/>
    <w:pPr>
      <w:ind w:firstLine="709"/>
      <w:jc w:val="both"/>
    </w:pPr>
  </w:style>
  <w:style w:styleId="Style_2_ch" w:type="character">
    <w:name w:val="No Spacing"/>
    <w:basedOn w:val="Style_9_ch"/>
    <w:link w:val="Style_2"/>
  </w:style>
  <w:style w:styleId="Style_32" w:type="paragraph">
    <w:name w:val="toc 8"/>
    <w:next w:val="Style_9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7" w:type="paragraph">
    <w:name w:val="a0"/>
    <w:basedOn w:val="Style_9"/>
    <w:link w:val="Style_7_ch"/>
    <w:pPr>
      <w:spacing w:afterAutospacing="on" w:beforeAutospacing="on"/>
      <w:ind/>
    </w:pPr>
  </w:style>
  <w:style w:styleId="Style_7_ch" w:type="character">
    <w:name w:val="a0"/>
    <w:basedOn w:val="Style_9_ch"/>
    <w:link w:val="Style_7"/>
  </w:style>
  <w:style w:styleId="Style_33" w:type="paragraph">
    <w:name w:val="List Paragraph"/>
    <w:basedOn w:val="Style_9"/>
    <w:link w:val="Style_33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33_ch" w:type="character">
    <w:name w:val="List Paragraph"/>
    <w:basedOn w:val="Style_9_ch"/>
    <w:link w:val="Style_33"/>
    <w:rPr>
      <w:rFonts w:asciiTheme="minorAscii" w:hAnsiTheme="minorHAnsi"/>
      <w:sz w:val="22"/>
    </w:rPr>
  </w:style>
  <w:style w:styleId="Style_34" w:type="paragraph">
    <w:name w:val="toc 5"/>
    <w:next w:val="Style_9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35" w:type="paragraph">
    <w:name w:val="Style3"/>
    <w:basedOn w:val="Style_9"/>
    <w:link w:val="Style_35_ch"/>
    <w:pPr>
      <w:widowControl w:val="0"/>
      <w:spacing w:line="259" w:lineRule="exact"/>
      <w:ind/>
    </w:pPr>
    <w:rPr>
      <w:rFonts w:ascii="Tahoma" w:hAnsi="Tahoma"/>
    </w:rPr>
  </w:style>
  <w:style w:styleId="Style_35_ch" w:type="character">
    <w:name w:val="Style3"/>
    <w:basedOn w:val="Style_9_ch"/>
    <w:link w:val="Style_35"/>
    <w:rPr>
      <w:rFonts w:ascii="Tahoma" w:hAnsi="Tahoma"/>
    </w:rPr>
  </w:style>
  <w:style w:styleId="Style_1" w:type="paragraph">
    <w:name w:val="dash041e_005f0431_005f044b_005f0447_005f043d_005f044b_005f0439_005f_005fchar1__char1"/>
    <w:basedOn w:val="Style_15"/>
    <w:link w:val="Style_1_ch"/>
    <w:rPr>
      <w:rFonts w:ascii="Times New Roman" w:hAnsi="Times New Roman"/>
      <w:strike w:val="0"/>
      <w:sz w:val="24"/>
      <w:u w:val="none"/>
    </w:rPr>
  </w:style>
  <w:style w:styleId="Style_1_ch" w:type="character">
    <w:name w:val="dash041e_005f0431_005f044b_005f0447_005f043d_005f044b_005f0439_005f_005fchar1__char1"/>
    <w:basedOn w:val="Style_15_ch"/>
    <w:link w:val="Style_1"/>
    <w:rPr>
      <w:rFonts w:ascii="Times New Roman" w:hAnsi="Times New Roman"/>
      <w:strike w:val="0"/>
      <w:sz w:val="24"/>
      <w:u w:val="none"/>
    </w:rPr>
  </w:style>
  <w:style w:styleId="Style_36" w:type="paragraph">
    <w:name w:val="Subtitle"/>
    <w:next w:val="Style_9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37" w:type="paragraph">
    <w:name w:val="toc 10"/>
    <w:next w:val="Style_9"/>
    <w:link w:val="Style_3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7_ch" w:type="character">
    <w:name w:val="toc 10"/>
    <w:link w:val="Style_37"/>
    <w:rPr>
      <w:rFonts w:ascii="XO Thames" w:hAnsi="XO Thames"/>
      <w:sz w:val="28"/>
    </w:rPr>
  </w:style>
  <w:style w:styleId="Style_38" w:type="paragraph">
    <w:name w:val="Title"/>
    <w:next w:val="Style_9"/>
    <w:link w:val="Style_3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8_ch" w:type="character">
    <w:name w:val="Title"/>
    <w:link w:val="Style_38"/>
    <w:rPr>
      <w:rFonts w:ascii="XO Thames" w:hAnsi="XO Thames"/>
      <w:b w:val="1"/>
      <w:caps w:val="1"/>
      <w:sz w:val="40"/>
    </w:rPr>
  </w:style>
  <w:style w:styleId="Style_39" w:type="paragraph">
    <w:name w:val="heading 4"/>
    <w:next w:val="Style_9"/>
    <w:link w:val="Style_3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9_ch" w:type="character">
    <w:name w:val="heading 4"/>
    <w:link w:val="Style_39"/>
    <w:rPr>
      <w:rFonts w:ascii="XO Thames" w:hAnsi="XO Thames"/>
      <w:b w:val="1"/>
      <w:sz w:val="24"/>
    </w:rPr>
  </w:style>
  <w:style w:styleId="Style_40" w:type="paragraph">
    <w:name w:val="heading 2"/>
    <w:next w:val="Style_9"/>
    <w:link w:val="Style_4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0_ch" w:type="character">
    <w:name w:val="heading 2"/>
    <w:link w:val="Style_40"/>
    <w:rPr>
      <w:rFonts w:ascii="XO Thames" w:hAnsi="XO Thames"/>
      <w:b w:val="1"/>
      <w:sz w:val="28"/>
    </w:rPr>
  </w:style>
  <w:style w:styleId="Style_41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4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2021-10-16T14:30:16Z</dcterms:modified>
</cp:coreProperties>
</file>